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2995" w14:textId="536E8407" w:rsidR="00AF5088" w:rsidRPr="00623E20" w:rsidRDefault="00623E20" w:rsidP="00AF5088">
      <w:pPr>
        <w:bidi/>
        <w:rPr>
          <w:b/>
          <w:bCs/>
          <w:sz w:val="60"/>
          <w:szCs w:val="60"/>
          <w:rtl/>
        </w:rPr>
      </w:pPr>
      <w:r w:rsidRPr="00623E20">
        <w:rPr>
          <w:rFonts w:hint="cs"/>
          <w:b/>
          <w:bCs/>
          <w:sz w:val="60"/>
          <w:szCs w:val="60"/>
          <w:rtl/>
        </w:rPr>
        <w:t>قانون ضمان حق الحصول على المعلومات لسنة 2007</w:t>
      </w:r>
      <w:r w:rsidRPr="00623E20">
        <w:rPr>
          <w:b/>
          <w:bCs/>
          <w:sz w:val="60"/>
          <w:szCs w:val="60"/>
        </w:rPr>
        <w:br/>
      </w:r>
    </w:p>
    <w:p w14:paraId="503BB93C" w14:textId="119078EF" w:rsidR="00AF5088" w:rsidRDefault="00AF5088" w:rsidP="00AF5088">
      <w:pPr>
        <w:bidi/>
        <w:rPr>
          <w:sz w:val="60"/>
          <w:szCs w:val="60"/>
          <w:rtl/>
        </w:rPr>
      </w:pPr>
      <w:r w:rsidRPr="00623E20">
        <w:rPr>
          <w:b/>
          <w:bCs/>
          <w:sz w:val="60"/>
          <w:szCs w:val="60"/>
          <w:rtl/>
        </w:rPr>
        <w:t>المادة</w:t>
      </w:r>
      <w:r w:rsidR="00225DC7">
        <w:rPr>
          <w:rFonts w:hint="cs"/>
          <w:b/>
          <w:bCs/>
          <w:sz w:val="60"/>
          <w:szCs w:val="60"/>
          <w:rtl/>
        </w:rPr>
        <w:t xml:space="preserve"> </w:t>
      </w:r>
      <w:r w:rsidRPr="00623E20">
        <w:rPr>
          <w:b/>
          <w:bCs/>
          <w:sz w:val="60"/>
          <w:szCs w:val="60"/>
          <w:rtl/>
        </w:rPr>
        <w:t>1</w:t>
      </w:r>
      <w:r w:rsidRPr="00AF5088">
        <w:rPr>
          <w:sz w:val="60"/>
          <w:szCs w:val="60"/>
        </w:rPr>
        <w:t>-</w:t>
      </w:r>
      <w:r w:rsidR="00225DC7">
        <w:rPr>
          <w:rFonts w:hint="cs"/>
          <w:sz w:val="60"/>
          <w:szCs w:val="60"/>
          <w:rtl/>
        </w:rPr>
        <w:t xml:space="preserve"> </w:t>
      </w:r>
      <w:r w:rsidRPr="00AF5088">
        <w:rPr>
          <w:sz w:val="60"/>
          <w:szCs w:val="60"/>
          <w:rtl/>
        </w:rPr>
        <w:t xml:space="preserve">يسمى هذا القانون </w:t>
      </w:r>
      <w:r>
        <w:rPr>
          <w:rFonts w:hint="cs"/>
          <w:sz w:val="60"/>
          <w:szCs w:val="60"/>
          <w:rtl/>
        </w:rPr>
        <w:t>(</w:t>
      </w:r>
      <w:r w:rsidRPr="00AF5088">
        <w:rPr>
          <w:sz w:val="60"/>
          <w:szCs w:val="60"/>
          <w:rtl/>
        </w:rPr>
        <w:t>قانون ضمان حق الحصول على المعلومات لسنة 2007 ) ويعمل به من تاريخ نشره في الجريدة الرسمية</w:t>
      </w:r>
      <w:r>
        <w:rPr>
          <w:rFonts w:hint="cs"/>
          <w:sz w:val="60"/>
          <w:szCs w:val="60"/>
          <w:rtl/>
        </w:rPr>
        <w:t>.</w:t>
      </w:r>
    </w:p>
    <w:p w14:paraId="08387D38" w14:textId="588B83A4" w:rsidR="00AF5088" w:rsidRDefault="00AF5088" w:rsidP="00AF5088">
      <w:pPr>
        <w:bidi/>
        <w:rPr>
          <w:sz w:val="60"/>
          <w:szCs w:val="60"/>
          <w:rtl/>
        </w:rPr>
      </w:pPr>
      <w:r w:rsidRPr="00AF5088">
        <w:rPr>
          <w:sz w:val="60"/>
          <w:szCs w:val="60"/>
          <w:rtl/>
        </w:rPr>
        <w:t xml:space="preserve"> </w:t>
      </w:r>
      <w:r w:rsidRPr="00623E20">
        <w:rPr>
          <w:b/>
          <w:bCs/>
          <w:sz w:val="60"/>
          <w:szCs w:val="60"/>
          <w:rtl/>
        </w:rPr>
        <w:t>المادة</w:t>
      </w:r>
      <w:r w:rsidR="00225DC7">
        <w:rPr>
          <w:rFonts w:hint="cs"/>
          <w:b/>
          <w:bCs/>
          <w:sz w:val="60"/>
          <w:szCs w:val="60"/>
          <w:rtl/>
        </w:rPr>
        <w:t xml:space="preserve"> </w:t>
      </w:r>
      <w:r w:rsidRPr="00623E20">
        <w:rPr>
          <w:b/>
          <w:bCs/>
          <w:sz w:val="60"/>
          <w:szCs w:val="60"/>
          <w:rtl/>
        </w:rPr>
        <w:t>2</w:t>
      </w:r>
      <w:r w:rsidR="00225DC7">
        <w:rPr>
          <w:rFonts w:hint="cs"/>
          <w:b/>
          <w:bCs/>
          <w:sz w:val="60"/>
          <w:szCs w:val="60"/>
          <w:rtl/>
        </w:rPr>
        <w:t>-</w:t>
      </w:r>
      <w:r w:rsidRPr="00AF5088">
        <w:rPr>
          <w:sz w:val="60"/>
          <w:szCs w:val="60"/>
        </w:rPr>
        <w:t xml:space="preserve"> </w:t>
      </w:r>
      <w:r w:rsidR="00225DC7">
        <w:rPr>
          <w:rFonts w:hint="cs"/>
          <w:sz w:val="60"/>
          <w:szCs w:val="60"/>
          <w:rtl/>
        </w:rPr>
        <w:t>ي</w:t>
      </w:r>
      <w:r w:rsidRPr="00AF5088">
        <w:rPr>
          <w:sz w:val="60"/>
          <w:szCs w:val="60"/>
          <w:rtl/>
        </w:rPr>
        <w:t>كون للكلمات والعبارات التالية حيثما وردت في هذا القانون المعاني المخصصة لها ادناه ما لم تدل القرينة على غير ذلك</w:t>
      </w:r>
      <w:r>
        <w:rPr>
          <w:rFonts w:hint="cs"/>
          <w:sz w:val="60"/>
          <w:szCs w:val="60"/>
          <w:rtl/>
        </w:rPr>
        <w:t>:-</w:t>
      </w:r>
      <w:r w:rsidRPr="00AF5088">
        <w:rPr>
          <w:sz w:val="60"/>
          <w:szCs w:val="60"/>
        </w:rPr>
        <w:t xml:space="preserve"> </w:t>
      </w:r>
    </w:p>
    <w:p w14:paraId="57DAB09E" w14:textId="543F23E4" w:rsidR="00AF5088" w:rsidRDefault="00AF5088" w:rsidP="00AF5088">
      <w:pPr>
        <w:bidi/>
        <w:rPr>
          <w:sz w:val="60"/>
          <w:szCs w:val="60"/>
          <w:rtl/>
        </w:rPr>
      </w:pPr>
      <w:r w:rsidRPr="00623E20">
        <w:rPr>
          <w:b/>
          <w:bCs/>
          <w:sz w:val="60"/>
          <w:szCs w:val="60"/>
          <w:rtl/>
        </w:rPr>
        <w:t>المعلومات</w:t>
      </w:r>
      <w:r w:rsidRPr="00AF5088">
        <w:rPr>
          <w:sz w:val="60"/>
          <w:szCs w:val="60"/>
          <w:rtl/>
        </w:rPr>
        <w:t>:</w:t>
      </w:r>
      <w:r w:rsidR="00225DC7">
        <w:rPr>
          <w:rFonts w:hint="cs"/>
          <w:sz w:val="60"/>
          <w:szCs w:val="60"/>
          <w:rtl/>
        </w:rPr>
        <w:t xml:space="preserve"> </w:t>
      </w:r>
      <w:r w:rsidRPr="00AF5088">
        <w:rPr>
          <w:sz w:val="60"/>
          <w:szCs w:val="60"/>
          <w:rtl/>
        </w:rPr>
        <w:t>أي بيانات شفوية او مكتوبة او سجالت او احصاءات او وثائق مكتو بة او مصورة او مسجلة او مخزنة الكترونيا او بأي طريقة وتقع تحت ادارة المسؤول او واليته</w:t>
      </w:r>
      <w:r>
        <w:rPr>
          <w:rFonts w:hint="cs"/>
          <w:sz w:val="60"/>
          <w:szCs w:val="60"/>
          <w:rtl/>
        </w:rPr>
        <w:t>.</w:t>
      </w:r>
    </w:p>
    <w:p w14:paraId="14D98825" w14:textId="39BED234" w:rsidR="00AF5088" w:rsidRDefault="00AF5088" w:rsidP="00AF5088">
      <w:pPr>
        <w:bidi/>
        <w:rPr>
          <w:sz w:val="60"/>
          <w:szCs w:val="60"/>
          <w:rtl/>
        </w:rPr>
      </w:pPr>
      <w:r w:rsidRPr="00623E20">
        <w:rPr>
          <w:rFonts w:hint="cs"/>
          <w:b/>
          <w:bCs/>
          <w:sz w:val="60"/>
          <w:szCs w:val="60"/>
          <w:rtl/>
        </w:rPr>
        <w:t>ا</w:t>
      </w:r>
      <w:r w:rsidRPr="00623E20">
        <w:rPr>
          <w:b/>
          <w:bCs/>
          <w:sz w:val="60"/>
          <w:szCs w:val="60"/>
          <w:rtl/>
        </w:rPr>
        <w:t>لوثائق المصنفة</w:t>
      </w:r>
      <w:r w:rsidRPr="00AF5088">
        <w:rPr>
          <w:sz w:val="60"/>
          <w:szCs w:val="60"/>
          <w:rtl/>
        </w:rPr>
        <w:t>:</w:t>
      </w:r>
      <w:r w:rsidR="00225DC7">
        <w:rPr>
          <w:rFonts w:hint="cs"/>
          <w:sz w:val="60"/>
          <w:szCs w:val="60"/>
          <w:rtl/>
        </w:rPr>
        <w:t xml:space="preserve"> </w:t>
      </w:r>
      <w:r w:rsidRPr="00AF5088">
        <w:rPr>
          <w:sz w:val="60"/>
          <w:szCs w:val="60"/>
          <w:rtl/>
        </w:rPr>
        <w:t xml:space="preserve">أي معلومات شفوية او وثائق مكتوبة او مطبوعة او مختزلة او مخزنة الكترونيا او بأي طريقة او مطبوعة على ورق مشمع او </w:t>
      </w:r>
      <w:r w:rsidRPr="00AF5088">
        <w:rPr>
          <w:sz w:val="60"/>
          <w:szCs w:val="60"/>
          <w:rtl/>
        </w:rPr>
        <w:lastRenderedPageBreak/>
        <w:t>ناسخ او اشرطة تسجيل او الصور الشمسية وال</w:t>
      </w:r>
      <w:r w:rsidR="00623E20">
        <w:rPr>
          <w:rFonts w:hint="cs"/>
          <w:sz w:val="60"/>
          <w:szCs w:val="60"/>
          <w:rtl/>
        </w:rPr>
        <w:t>ا</w:t>
      </w:r>
      <w:r w:rsidRPr="00AF5088">
        <w:rPr>
          <w:sz w:val="60"/>
          <w:szCs w:val="60"/>
          <w:rtl/>
        </w:rPr>
        <w:t>ف</w:t>
      </w:r>
      <w:r w:rsidR="00623E20">
        <w:rPr>
          <w:rFonts w:hint="cs"/>
          <w:sz w:val="60"/>
          <w:szCs w:val="60"/>
          <w:rtl/>
        </w:rPr>
        <w:t>لا</w:t>
      </w:r>
      <w:r w:rsidRPr="00AF5088">
        <w:rPr>
          <w:sz w:val="60"/>
          <w:szCs w:val="60"/>
          <w:rtl/>
        </w:rPr>
        <w:t>م او المخططات او الرسوم او الخرائط او ما يشابهها والمصنفة على انها سرية او وثائق محمية وفق احكام التشريعات النافذة</w:t>
      </w:r>
      <w:r>
        <w:rPr>
          <w:rFonts w:hint="cs"/>
          <w:sz w:val="60"/>
          <w:szCs w:val="60"/>
          <w:rtl/>
        </w:rPr>
        <w:t>.</w:t>
      </w:r>
    </w:p>
    <w:p w14:paraId="36DA5F9C" w14:textId="15C81E61" w:rsidR="00AF5088" w:rsidRDefault="00AF5088" w:rsidP="00AF5088">
      <w:pPr>
        <w:bidi/>
        <w:rPr>
          <w:sz w:val="60"/>
          <w:szCs w:val="60"/>
          <w:rtl/>
        </w:rPr>
      </w:pPr>
      <w:r w:rsidRPr="00623E20">
        <w:rPr>
          <w:b/>
          <w:bCs/>
          <w:sz w:val="60"/>
          <w:szCs w:val="60"/>
          <w:rtl/>
        </w:rPr>
        <w:t>الوثائق العادية</w:t>
      </w:r>
      <w:r w:rsidR="00225DC7">
        <w:rPr>
          <w:rFonts w:hint="cs"/>
          <w:sz w:val="60"/>
          <w:szCs w:val="60"/>
          <w:rtl/>
        </w:rPr>
        <w:t xml:space="preserve">: </w:t>
      </w:r>
      <w:r w:rsidRPr="00AF5088">
        <w:rPr>
          <w:sz w:val="60"/>
          <w:szCs w:val="60"/>
          <w:rtl/>
        </w:rPr>
        <w:t>أي معلومات غير مصنفة تقع تحت ادارة المسؤول او واليته</w:t>
      </w:r>
      <w:r>
        <w:rPr>
          <w:rFonts w:hint="cs"/>
          <w:sz w:val="60"/>
          <w:szCs w:val="60"/>
          <w:rtl/>
        </w:rPr>
        <w:t>.</w:t>
      </w:r>
    </w:p>
    <w:p w14:paraId="2A720588" w14:textId="16CB1151" w:rsidR="00AF5088" w:rsidRDefault="00AF5088" w:rsidP="00AF5088">
      <w:pPr>
        <w:bidi/>
        <w:rPr>
          <w:sz w:val="60"/>
          <w:szCs w:val="60"/>
          <w:rtl/>
        </w:rPr>
      </w:pPr>
      <w:r w:rsidRPr="00225DC7">
        <w:rPr>
          <w:b/>
          <w:bCs/>
          <w:sz w:val="60"/>
          <w:szCs w:val="60"/>
          <w:rtl/>
        </w:rPr>
        <w:t>الدائرة</w:t>
      </w:r>
      <w:r w:rsidR="00225DC7">
        <w:rPr>
          <w:rFonts w:hint="cs"/>
          <w:sz w:val="60"/>
          <w:szCs w:val="60"/>
          <w:rtl/>
        </w:rPr>
        <w:t xml:space="preserve">: </w:t>
      </w:r>
      <w:r w:rsidRPr="00AF5088">
        <w:rPr>
          <w:sz w:val="60"/>
          <w:szCs w:val="60"/>
          <w:rtl/>
        </w:rPr>
        <w:t xml:space="preserve">الوزارة او الدائرة او السلطة او الهيئة او أي </w:t>
      </w:r>
      <w:r w:rsidRPr="00225DC7">
        <w:rPr>
          <w:sz w:val="60"/>
          <w:szCs w:val="60"/>
          <w:rtl/>
        </w:rPr>
        <w:t>مؤسسة</w:t>
      </w:r>
      <w:r w:rsidRPr="00AF5088">
        <w:rPr>
          <w:sz w:val="60"/>
          <w:szCs w:val="60"/>
          <w:rtl/>
        </w:rPr>
        <w:t xml:space="preserve"> عامة او مؤسسة رسمية عامة او الشركة التي تتولى ادارة مرفق عام</w:t>
      </w:r>
      <w:r>
        <w:rPr>
          <w:rFonts w:hint="cs"/>
          <w:sz w:val="60"/>
          <w:szCs w:val="60"/>
          <w:rtl/>
        </w:rPr>
        <w:t>.</w:t>
      </w:r>
    </w:p>
    <w:p w14:paraId="022B066D" w14:textId="23DC7C3F" w:rsidR="00AF5088" w:rsidRDefault="00AF5088" w:rsidP="00AF5088">
      <w:pPr>
        <w:bidi/>
        <w:rPr>
          <w:sz w:val="60"/>
          <w:szCs w:val="60"/>
          <w:rtl/>
        </w:rPr>
      </w:pPr>
      <w:r w:rsidRPr="00225DC7">
        <w:rPr>
          <w:b/>
          <w:bCs/>
          <w:sz w:val="60"/>
          <w:szCs w:val="60"/>
          <w:rtl/>
        </w:rPr>
        <w:t>المسؤول</w:t>
      </w:r>
      <w:r w:rsidRPr="00AF5088">
        <w:rPr>
          <w:sz w:val="60"/>
          <w:szCs w:val="60"/>
          <w:rtl/>
        </w:rPr>
        <w:t>:</w:t>
      </w:r>
      <w:r w:rsidR="00225DC7">
        <w:rPr>
          <w:rFonts w:hint="cs"/>
          <w:sz w:val="60"/>
          <w:szCs w:val="60"/>
          <w:rtl/>
        </w:rPr>
        <w:t xml:space="preserve"> </w:t>
      </w:r>
      <w:r w:rsidRPr="00AF5088">
        <w:rPr>
          <w:sz w:val="60"/>
          <w:szCs w:val="60"/>
          <w:rtl/>
        </w:rPr>
        <w:t>رئيس الوزراء او الوزير او الرئيس او المدير العام للدائرة</w:t>
      </w:r>
      <w:r>
        <w:rPr>
          <w:rFonts w:hint="cs"/>
          <w:sz w:val="60"/>
          <w:szCs w:val="60"/>
          <w:rtl/>
        </w:rPr>
        <w:t>.</w:t>
      </w:r>
    </w:p>
    <w:p w14:paraId="1146DF3D" w14:textId="5810C034" w:rsidR="00AF5088" w:rsidRDefault="00AF5088" w:rsidP="00AF5088">
      <w:pPr>
        <w:bidi/>
        <w:rPr>
          <w:sz w:val="60"/>
          <w:szCs w:val="60"/>
          <w:rtl/>
        </w:rPr>
      </w:pPr>
      <w:r w:rsidRPr="00225DC7">
        <w:rPr>
          <w:b/>
          <w:bCs/>
          <w:sz w:val="60"/>
          <w:szCs w:val="60"/>
          <w:rtl/>
        </w:rPr>
        <w:t>المجلس</w:t>
      </w:r>
      <w:r w:rsidRPr="00AF5088">
        <w:rPr>
          <w:sz w:val="60"/>
          <w:szCs w:val="60"/>
          <w:rtl/>
        </w:rPr>
        <w:t>:</w:t>
      </w:r>
      <w:r w:rsidR="00225DC7">
        <w:rPr>
          <w:rFonts w:hint="cs"/>
          <w:sz w:val="60"/>
          <w:szCs w:val="60"/>
          <w:rtl/>
        </w:rPr>
        <w:t xml:space="preserve"> </w:t>
      </w:r>
      <w:r w:rsidRPr="00AF5088">
        <w:rPr>
          <w:sz w:val="60"/>
          <w:szCs w:val="60"/>
          <w:rtl/>
        </w:rPr>
        <w:t>مجلس المعلومات المؤلف بمقتضى احكام هذا القانون</w:t>
      </w:r>
      <w:r>
        <w:rPr>
          <w:rFonts w:hint="cs"/>
          <w:sz w:val="60"/>
          <w:szCs w:val="60"/>
          <w:rtl/>
        </w:rPr>
        <w:t>.</w:t>
      </w:r>
    </w:p>
    <w:p w14:paraId="25192139" w14:textId="446E710A" w:rsidR="00AF5088" w:rsidRDefault="00AF5088" w:rsidP="00AF5088">
      <w:pPr>
        <w:bidi/>
        <w:rPr>
          <w:sz w:val="60"/>
          <w:szCs w:val="60"/>
          <w:rtl/>
        </w:rPr>
      </w:pPr>
      <w:r w:rsidRPr="00225DC7">
        <w:rPr>
          <w:b/>
          <w:bCs/>
          <w:sz w:val="60"/>
          <w:szCs w:val="60"/>
          <w:rtl/>
        </w:rPr>
        <w:t>الرئيس</w:t>
      </w:r>
      <w:r w:rsidRPr="00AF5088">
        <w:rPr>
          <w:sz w:val="60"/>
          <w:szCs w:val="60"/>
          <w:rtl/>
        </w:rPr>
        <w:t>:</w:t>
      </w:r>
      <w:r w:rsidR="00225DC7">
        <w:rPr>
          <w:rFonts w:hint="cs"/>
          <w:sz w:val="60"/>
          <w:szCs w:val="60"/>
          <w:rtl/>
        </w:rPr>
        <w:t xml:space="preserve"> </w:t>
      </w:r>
      <w:r w:rsidRPr="00AF5088">
        <w:rPr>
          <w:sz w:val="60"/>
          <w:szCs w:val="60"/>
          <w:rtl/>
        </w:rPr>
        <w:t>رئيس المجلس / وزير الثقافة</w:t>
      </w:r>
      <w:r>
        <w:rPr>
          <w:rFonts w:hint="cs"/>
          <w:sz w:val="60"/>
          <w:szCs w:val="60"/>
          <w:rtl/>
        </w:rPr>
        <w:t>.</w:t>
      </w:r>
    </w:p>
    <w:p w14:paraId="2DFF8A7F" w14:textId="77777777" w:rsidR="00AF5088" w:rsidRDefault="00AF5088" w:rsidP="00AF5088">
      <w:pPr>
        <w:bidi/>
        <w:rPr>
          <w:sz w:val="60"/>
          <w:szCs w:val="60"/>
          <w:rtl/>
        </w:rPr>
      </w:pPr>
      <w:r w:rsidRPr="00AF5088">
        <w:rPr>
          <w:sz w:val="60"/>
          <w:szCs w:val="60"/>
          <w:rtl/>
        </w:rPr>
        <w:t xml:space="preserve"> مفوض المعلومات:مدير عام دائرة المكتبة الوطنية با</w:t>
      </w:r>
      <w:r>
        <w:rPr>
          <w:rFonts w:hint="cs"/>
          <w:sz w:val="60"/>
          <w:szCs w:val="60"/>
          <w:rtl/>
        </w:rPr>
        <w:t>لا</w:t>
      </w:r>
      <w:r w:rsidRPr="00AF5088">
        <w:rPr>
          <w:sz w:val="60"/>
          <w:szCs w:val="60"/>
          <w:rtl/>
        </w:rPr>
        <w:t>ضافة لوظيفته</w:t>
      </w:r>
      <w:r>
        <w:rPr>
          <w:rFonts w:hint="cs"/>
          <w:sz w:val="60"/>
          <w:szCs w:val="60"/>
          <w:rtl/>
        </w:rPr>
        <w:t>.</w:t>
      </w:r>
    </w:p>
    <w:p w14:paraId="0FE2FA3F" w14:textId="4386484D" w:rsidR="00AF5088" w:rsidRDefault="00AF5088" w:rsidP="00AF5088">
      <w:pPr>
        <w:bidi/>
        <w:rPr>
          <w:sz w:val="60"/>
          <w:szCs w:val="60"/>
          <w:rtl/>
        </w:rPr>
      </w:pPr>
      <w:r w:rsidRPr="00AF5088">
        <w:rPr>
          <w:sz w:val="60"/>
          <w:szCs w:val="60"/>
          <w:rtl/>
        </w:rPr>
        <w:lastRenderedPageBreak/>
        <w:t xml:space="preserve"> </w:t>
      </w:r>
      <w:r w:rsidRPr="00225DC7">
        <w:rPr>
          <w:b/>
          <w:bCs/>
          <w:sz w:val="60"/>
          <w:szCs w:val="60"/>
          <w:rtl/>
        </w:rPr>
        <w:t>المادة</w:t>
      </w:r>
      <w:r w:rsidR="00225DC7">
        <w:rPr>
          <w:rFonts w:hint="cs"/>
          <w:b/>
          <w:bCs/>
          <w:sz w:val="60"/>
          <w:szCs w:val="60"/>
          <w:rtl/>
        </w:rPr>
        <w:t xml:space="preserve"> </w:t>
      </w:r>
      <w:r w:rsidRPr="00225DC7">
        <w:rPr>
          <w:b/>
          <w:bCs/>
          <w:sz w:val="60"/>
          <w:szCs w:val="60"/>
          <w:rtl/>
        </w:rPr>
        <w:t>3</w:t>
      </w:r>
      <w:r w:rsidRPr="00AF5088">
        <w:rPr>
          <w:sz w:val="60"/>
          <w:szCs w:val="60"/>
        </w:rPr>
        <w:t xml:space="preserve">- </w:t>
      </w:r>
      <w:r w:rsidRPr="00AF5088">
        <w:rPr>
          <w:sz w:val="60"/>
          <w:szCs w:val="60"/>
          <w:rtl/>
        </w:rPr>
        <w:t xml:space="preserve">أ- يؤلف بموجب هذا القانون مجلس يسمى </w:t>
      </w:r>
      <w:r>
        <w:rPr>
          <w:rFonts w:hint="cs"/>
          <w:sz w:val="60"/>
          <w:szCs w:val="60"/>
          <w:rtl/>
        </w:rPr>
        <w:t>(</w:t>
      </w:r>
      <w:r w:rsidRPr="00AF5088">
        <w:rPr>
          <w:sz w:val="60"/>
          <w:szCs w:val="60"/>
          <w:rtl/>
        </w:rPr>
        <w:t xml:space="preserve"> مجلس المعلومات</w:t>
      </w:r>
      <w:r>
        <w:rPr>
          <w:rFonts w:hint="cs"/>
          <w:sz w:val="60"/>
          <w:szCs w:val="60"/>
          <w:rtl/>
        </w:rPr>
        <w:t>)</w:t>
      </w:r>
      <w:r w:rsidRPr="00AF5088">
        <w:rPr>
          <w:sz w:val="60"/>
          <w:szCs w:val="60"/>
          <w:rtl/>
        </w:rPr>
        <w:t xml:space="preserve"> ويشكل على النحو التالي</w:t>
      </w:r>
      <w:r w:rsidRPr="00AF5088">
        <w:rPr>
          <w:sz w:val="60"/>
          <w:szCs w:val="60"/>
        </w:rPr>
        <w:t xml:space="preserve"> </w:t>
      </w:r>
      <w:r>
        <w:rPr>
          <w:rFonts w:hint="cs"/>
          <w:sz w:val="60"/>
          <w:szCs w:val="60"/>
          <w:rtl/>
        </w:rPr>
        <w:t>:-</w:t>
      </w:r>
    </w:p>
    <w:p w14:paraId="0D2650EE" w14:textId="77777777" w:rsidR="00AF5088" w:rsidRDefault="00AF5088" w:rsidP="00AF5088">
      <w:pPr>
        <w:bidi/>
        <w:rPr>
          <w:sz w:val="60"/>
          <w:szCs w:val="60"/>
          <w:rtl/>
        </w:rPr>
      </w:pPr>
      <w:r>
        <w:rPr>
          <w:rFonts w:hint="cs"/>
          <w:sz w:val="60"/>
          <w:szCs w:val="60"/>
          <w:rtl/>
        </w:rPr>
        <w:t>1-</w:t>
      </w:r>
      <w:r w:rsidRPr="00AF5088">
        <w:rPr>
          <w:sz w:val="60"/>
          <w:szCs w:val="60"/>
          <w:rtl/>
        </w:rPr>
        <w:t>وزير الثقافة رئيسا</w:t>
      </w:r>
      <w:r w:rsidRPr="00AF5088">
        <w:rPr>
          <w:sz w:val="60"/>
          <w:szCs w:val="60"/>
        </w:rPr>
        <w:t xml:space="preserve"> </w:t>
      </w:r>
      <w:r>
        <w:rPr>
          <w:rFonts w:hint="cs"/>
          <w:sz w:val="60"/>
          <w:szCs w:val="60"/>
          <w:rtl/>
        </w:rPr>
        <w:t>.</w:t>
      </w:r>
    </w:p>
    <w:p w14:paraId="0D6951BB" w14:textId="77777777" w:rsidR="00AF5088" w:rsidRDefault="00AF5088" w:rsidP="00AF5088">
      <w:pPr>
        <w:bidi/>
        <w:rPr>
          <w:sz w:val="60"/>
          <w:szCs w:val="60"/>
          <w:rtl/>
        </w:rPr>
      </w:pPr>
      <w:r>
        <w:rPr>
          <w:rFonts w:hint="cs"/>
          <w:sz w:val="60"/>
          <w:szCs w:val="60"/>
          <w:rtl/>
        </w:rPr>
        <w:t xml:space="preserve">2- </w:t>
      </w:r>
      <w:r w:rsidRPr="00AF5088">
        <w:rPr>
          <w:sz w:val="60"/>
          <w:szCs w:val="60"/>
          <w:rtl/>
        </w:rPr>
        <w:t>مفوض المعلومات نائباً للرئيس</w:t>
      </w:r>
      <w:r>
        <w:rPr>
          <w:rFonts w:hint="cs"/>
          <w:sz w:val="60"/>
          <w:szCs w:val="60"/>
          <w:rtl/>
        </w:rPr>
        <w:t>.</w:t>
      </w:r>
    </w:p>
    <w:p w14:paraId="33EE1AF9" w14:textId="77777777" w:rsidR="00AF5088" w:rsidRDefault="00AF5088" w:rsidP="00AF5088">
      <w:pPr>
        <w:bidi/>
        <w:rPr>
          <w:sz w:val="60"/>
          <w:szCs w:val="60"/>
          <w:rtl/>
        </w:rPr>
      </w:pPr>
      <w:r>
        <w:rPr>
          <w:rFonts w:hint="cs"/>
          <w:sz w:val="60"/>
          <w:szCs w:val="60"/>
          <w:rtl/>
        </w:rPr>
        <w:t>3-</w:t>
      </w:r>
      <w:r w:rsidRPr="00AF5088">
        <w:rPr>
          <w:sz w:val="60"/>
          <w:szCs w:val="60"/>
          <w:rtl/>
        </w:rPr>
        <w:t>امين عام وزارة العدل عضوا</w:t>
      </w:r>
      <w:r>
        <w:rPr>
          <w:rFonts w:hint="cs"/>
          <w:sz w:val="60"/>
          <w:szCs w:val="60"/>
          <w:rtl/>
        </w:rPr>
        <w:t>.</w:t>
      </w:r>
    </w:p>
    <w:p w14:paraId="5B427C5C" w14:textId="77777777" w:rsidR="00AF5088" w:rsidRDefault="00AF5088" w:rsidP="00AF5088">
      <w:pPr>
        <w:bidi/>
        <w:rPr>
          <w:sz w:val="60"/>
          <w:szCs w:val="60"/>
          <w:rtl/>
        </w:rPr>
      </w:pPr>
      <w:r>
        <w:rPr>
          <w:rFonts w:hint="cs"/>
          <w:sz w:val="60"/>
          <w:szCs w:val="60"/>
          <w:rtl/>
        </w:rPr>
        <w:t xml:space="preserve">4- </w:t>
      </w:r>
      <w:r w:rsidRPr="00AF5088">
        <w:rPr>
          <w:sz w:val="60"/>
          <w:szCs w:val="60"/>
          <w:rtl/>
        </w:rPr>
        <w:t>امين عام وزارة الداخلية عضوا</w:t>
      </w:r>
      <w:r>
        <w:rPr>
          <w:rFonts w:hint="cs"/>
          <w:sz w:val="60"/>
          <w:szCs w:val="60"/>
          <w:rtl/>
        </w:rPr>
        <w:t>.</w:t>
      </w:r>
    </w:p>
    <w:p w14:paraId="149BA5A9" w14:textId="375DF754" w:rsidR="00AF5088" w:rsidRDefault="00AF5088" w:rsidP="00AF5088">
      <w:pPr>
        <w:bidi/>
        <w:rPr>
          <w:sz w:val="60"/>
          <w:szCs w:val="60"/>
          <w:rtl/>
        </w:rPr>
      </w:pPr>
      <w:r>
        <w:rPr>
          <w:rFonts w:hint="cs"/>
          <w:sz w:val="60"/>
          <w:szCs w:val="60"/>
          <w:rtl/>
        </w:rPr>
        <w:t>5- ا</w:t>
      </w:r>
      <w:r w:rsidRPr="00AF5088">
        <w:rPr>
          <w:sz w:val="60"/>
          <w:szCs w:val="60"/>
          <w:rtl/>
        </w:rPr>
        <w:t>مين عام المجلس ال</w:t>
      </w:r>
      <w:r>
        <w:rPr>
          <w:rFonts w:hint="cs"/>
          <w:sz w:val="60"/>
          <w:szCs w:val="60"/>
          <w:rtl/>
        </w:rPr>
        <w:t>ا</w:t>
      </w:r>
      <w:r w:rsidRPr="00AF5088">
        <w:rPr>
          <w:sz w:val="60"/>
          <w:szCs w:val="60"/>
          <w:rtl/>
        </w:rPr>
        <w:t xml:space="preserve">على </w:t>
      </w:r>
      <w:r>
        <w:rPr>
          <w:rFonts w:hint="cs"/>
          <w:sz w:val="60"/>
          <w:szCs w:val="60"/>
          <w:rtl/>
        </w:rPr>
        <w:t>للاعلام</w:t>
      </w:r>
      <w:r w:rsidRPr="00AF5088">
        <w:rPr>
          <w:sz w:val="60"/>
          <w:szCs w:val="60"/>
          <w:rtl/>
        </w:rPr>
        <w:t xml:space="preserve"> عضوا</w:t>
      </w:r>
      <w:r>
        <w:rPr>
          <w:rFonts w:hint="cs"/>
          <w:sz w:val="60"/>
          <w:szCs w:val="60"/>
          <w:rtl/>
        </w:rPr>
        <w:t>.</w:t>
      </w:r>
    </w:p>
    <w:p w14:paraId="78DAA655" w14:textId="77777777" w:rsidR="00AF5088" w:rsidRDefault="00AF5088" w:rsidP="00AF5088">
      <w:pPr>
        <w:bidi/>
        <w:rPr>
          <w:sz w:val="60"/>
          <w:szCs w:val="60"/>
          <w:rtl/>
        </w:rPr>
      </w:pPr>
      <w:r w:rsidRPr="00AF5088">
        <w:rPr>
          <w:sz w:val="60"/>
          <w:szCs w:val="60"/>
          <w:rtl/>
        </w:rPr>
        <w:t xml:space="preserve"> </w:t>
      </w:r>
      <w:r>
        <w:rPr>
          <w:rFonts w:hint="cs"/>
          <w:sz w:val="60"/>
          <w:szCs w:val="60"/>
          <w:rtl/>
        </w:rPr>
        <w:t>6-</w:t>
      </w:r>
      <w:r w:rsidRPr="00AF5088">
        <w:rPr>
          <w:sz w:val="60"/>
          <w:szCs w:val="60"/>
          <w:rtl/>
        </w:rPr>
        <w:t>مدير عام دائرة ال</w:t>
      </w:r>
      <w:r>
        <w:rPr>
          <w:rFonts w:hint="cs"/>
          <w:sz w:val="60"/>
          <w:szCs w:val="60"/>
          <w:rtl/>
        </w:rPr>
        <w:t>ا</w:t>
      </w:r>
      <w:r w:rsidRPr="00AF5088">
        <w:rPr>
          <w:sz w:val="60"/>
          <w:szCs w:val="60"/>
          <w:rtl/>
        </w:rPr>
        <w:t>حصاءات العامة عضوا</w:t>
      </w:r>
      <w:r>
        <w:rPr>
          <w:rFonts w:hint="cs"/>
          <w:sz w:val="60"/>
          <w:szCs w:val="60"/>
          <w:rtl/>
        </w:rPr>
        <w:t xml:space="preserve">. </w:t>
      </w:r>
      <w:r w:rsidRPr="00AF5088">
        <w:rPr>
          <w:sz w:val="60"/>
          <w:szCs w:val="60"/>
          <w:rtl/>
        </w:rPr>
        <w:t xml:space="preserve"> </w:t>
      </w:r>
      <w:r>
        <w:rPr>
          <w:rFonts w:hint="cs"/>
          <w:sz w:val="60"/>
          <w:szCs w:val="60"/>
          <w:rtl/>
        </w:rPr>
        <w:t>7-</w:t>
      </w:r>
      <w:r w:rsidRPr="00AF5088">
        <w:rPr>
          <w:sz w:val="60"/>
          <w:szCs w:val="60"/>
          <w:rtl/>
        </w:rPr>
        <w:t>مدير عام مركز تكنولوجيا المعلومات الوطني عضوا</w:t>
      </w:r>
      <w:r>
        <w:rPr>
          <w:rFonts w:hint="cs"/>
          <w:sz w:val="60"/>
          <w:szCs w:val="60"/>
          <w:rtl/>
        </w:rPr>
        <w:t>.</w:t>
      </w:r>
    </w:p>
    <w:p w14:paraId="6476BE18" w14:textId="694F6912" w:rsidR="00AF5088" w:rsidRDefault="00AF5088" w:rsidP="00AF5088">
      <w:pPr>
        <w:bidi/>
        <w:rPr>
          <w:sz w:val="60"/>
          <w:szCs w:val="60"/>
          <w:rtl/>
        </w:rPr>
      </w:pPr>
      <w:r>
        <w:rPr>
          <w:rFonts w:hint="cs"/>
          <w:sz w:val="60"/>
          <w:szCs w:val="60"/>
          <w:rtl/>
        </w:rPr>
        <w:t>8-</w:t>
      </w:r>
      <w:r w:rsidRPr="00AF5088">
        <w:rPr>
          <w:sz w:val="60"/>
          <w:szCs w:val="60"/>
          <w:rtl/>
        </w:rPr>
        <w:t>مدير التوجيه المعنوي في القوات المسلحة عض</w:t>
      </w:r>
      <w:r>
        <w:rPr>
          <w:rFonts w:hint="cs"/>
          <w:sz w:val="60"/>
          <w:szCs w:val="60"/>
          <w:rtl/>
        </w:rPr>
        <w:t>وا.</w:t>
      </w:r>
    </w:p>
    <w:p w14:paraId="5C601EA6" w14:textId="77777777" w:rsidR="00AF5088" w:rsidRDefault="00AF5088" w:rsidP="00AF5088">
      <w:pPr>
        <w:bidi/>
        <w:rPr>
          <w:sz w:val="60"/>
          <w:szCs w:val="60"/>
          <w:rtl/>
        </w:rPr>
      </w:pPr>
      <w:r>
        <w:rPr>
          <w:rFonts w:hint="cs"/>
          <w:sz w:val="60"/>
          <w:szCs w:val="60"/>
          <w:rtl/>
        </w:rPr>
        <w:t>9-</w:t>
      </w:r>
      <w:r w:rsidRPr="00AF5088">
        <w:rPr>
          <w:sz w:val="60"/>
          <w:szCs w:val="60"/>
          <w:rtl/>
        </w:rPr>
        <w:t>المفوض العام لحقوق االنسان عضوا</w:t>
      </w:r>
      <w:r>
        <w:rPr>
          <w:rFonts w:hint="cs"/>
          <w:sz w:val="60"/>
          <w:szCs w:val="60"/>
          <w:rtl/>
        </w:rPr>
        <w:t>.</w:t>
      </w:r>
    </w:p>
    <w:p w14:paraId="1BA6809C" w14:textId="77777777" w:rsidR="00AF5088" w:rsidRDefault="00AF5088" w:rsidP="00AF5088">
      <w:pPr>
        <w:bidi/>
        <w:rPr>
          <w:sz w:val="60"/>
          <w:szCs w:val="60"/>
          <w:rtl/>
        </w:rPr>
      </w:pPr>
      <w:r w:rsidRPr="00AF5088">
        <w:rPr>
          <w:sz w:val="60"/>
          <w:szCs w:val="60"/>
          <w:rtl/>
        </w:rPr>
        <w:lastRenderedPageBreak/>
        <w:t xml:space="preserve"> ب- </w:t>
      </w:r>
      <w:r>
        <w:rPr>
          <w:rFonts w:hint="cs"/>
          <w:sz w:val="60"/>
          <w:szCs w:val="60"/>
          <w:rtl/>
        </w:rPr>
        <w:t xml:space="preserve">لا </w:t>
      </w:r>
      <w:r w:rsidRPr="00AF5088">
        <w:rPr>
          <w:sz w:val="60"/>
          <w:szCs w:val="60"/>
          <w:rtl/>
        </w:rPr>
        <w:t>يتقاضى رئيس واعضاء المجلس أي مكافآت من خزينة الدولة</w:t>
      </w:r>
      <w:r>
        <w:rPr>
          <w:rFonts w:hint="cs"/>
          <w:sz w:val="60"/>
          <w:szCs w:val="60"/>
          <w:rtl/>
        </w:rPr>
        <w:t>.</w:t>
      </w:r>
    </w:p>
    <w:p w14:paraId="027663E4" w14:textId="7D871D91" w:rsidR="00D513EC" w:rsidRDefault="00AF5088" w:rsidP="00D513EC">
      <w:pPr>
        <w:bidi/>
        <w:rPr>
          <w:sz w:val="60"/>
          <w:szCs w:val="60"/>
          <w:rtl/>
        </w:rPr>
      </w:pPr>
      <w:r w:rsidRPr="00225DC7">
        <w:rPr>
          <w:b/>
          <w:bCs/>
          <w:sz w:val="60"/>
          <w:szCs w:val="60"/>
          <w:rtl/>
        </w:rPr>
        <w:t>المادة</w:t>
      </w:r>
      <w:r w:rsidR="00225DC7">
        <w:rPr>
          <w:rFonts w:hint="cs"/>
          <w:b/>
          <w:bCs/>
          <w:sz w:val="60"/>
          <w:szCs w:val="60"/>
          <w:rtl/>
        </w:rPr>
        <w:t xml:space="preserve"> </w:t>
      </w:r>
      <w:r w:rsidRPr="00225DC7">
        <w:rPr>
          <w:b/>
          <w:bCs/>
          <w:sz w:val="60"/>
          <w:szCs w:val="60"/>
          <w:rtl/>
        </w:rPr>
        <w:t>4</w:t>
      </w:r>
      <w:r w:rsidRPr="00225DC7">
        <w:rPr>
          <w:b/>
          <w:bCs/>
          <w:sz w:val="60"/>
          <w:szCs w:val="60"/>
        </w:rPr>
        <w:t>-</w:t>
      </w:r>
      <w:r w:rsidRPr="00AF5088">
        <w:rPr>
          <w:sz w:val="60"/>
          <w:szCs w:val="60"/>
        </w:rPr>
        <w:t xml:space="preserve"> </w:t>
      </w:r>
      <w:r w:rsidR="00CE58E1">
        <w:rPr>
          <w:rFonts w:hint="cs"/>
          <w:sz w:val="60"/>
          <w:szCs w:val="60"/>
          <w:rtl/>
        </w:rPr>
        <w:t xml:space="preserve"> </w:t>
      </w:r>
      <w:r w:rsidRPr="00AF5088">
        <w:rPr>
          <w:sz w:val="60"/>
          <w:szCs w:val="60"/>
          <w:rtl/>
        </w:rPr>
        <w:t>يتولى المجلس المهام والصالحيات التالية</w:t>
      </w:r>
      <w:r w:rsidR="00D513EC">
        <w:rPr>
          <w:rFonts w:hint="cs"/>
          <w:sz w:val="60"/>
          <w:szCs w:val="60"/>
          <w:rtl/>
        </w:rPr>
        <w:t>:-</w:t>
      </w:r>
    </w:p>
    <w:p w14:paraId="046E933E" w14:textId="77777777" w:rsidR="00D513EC" w:rsidRDefault="00AF5088" w:rsidP="00D513EC">
      <w:pPr>
        <w:pStyle w:val="ListParagraph"/>
        <w:numPr>
          <w:ilvl w:val="0"/>
          <w:numId w:val="1"/>
        </w:numPr>
        <w:bidi/>
        <w:rPr>
          <w:sz w:val="60"/>
          <w:szCs w:val="60"/>
        </w:rPr>
      </w:pPr>
      <w:r w:rsidRPr="00D513EC">
        <w:rPr>
          <w:sz w:val="60"/>
          <w:szCs w:val="60"/>
          <w:rtl/>
        </w:rPr>
        <w:t>ضمـان تزويد المعلومات الى طالبيها في حدود هذا القانون</w:t>
      </w:r>
      <w:r w:rsidR="00D513EC">
        <w:rPr>
          <w:rFonts w:hint="cs"/>
          <w:sz w:val="60"/>
          <w:szCs w:val="60"/>
          <w:rtl/>
        </w:rPr>
        <w:t>.</w:t>
      </w:r>
    </w:p>
    <w:p w14:paraId="003DB6F0" w14:textId="77777777" w:rsidR="00D513EC" w:rsidRDefault="00AF5088" w:rsidP="00D513EC">
      <w:pPr>
        <w:pStyle w:val="ListParagraph"/>
        <w:numPr>
          <w:ilvl w:val="0"/>
          <w:numId w:val="1"/>
        </w:numPr>
        <w:bidi/>
        <w:rPr>
          <w:sz w:val="60"/>
          <w:szCs w:val="60"/>
        </w:rPr>
      </w:pPr>
      <w:r w:rsidRPr="00D513EC">
        <w:rPr>
          <w:sz w:val="60"/>
          <w:szCs w:val="60"/>
          <w:rtl/>
        </w:rPr>
        <w:t>النظر في الشكاوى المقدمة من طالبي الحصول على المعلومات والعمل على تسوية هذه الشكاوى وفقا لتعليمات يصدرها لهذه الغاية</w:t>
      </w:r>
      <w:r w:rsidR="00D513EC">
        <w:rPr>
          <w:rFonts w:hint="cs"/>
          <w:sz w:val="60"/>
          <w:szCs w:val="60"/>
          <w:rtl/>
        </w:rPr>
        <w:t>.</w:t>
      </w:r>
    </w:p>
    <w:p w14:paraId="1D691B10" w14:textId="77777777" w:rsidR="00D513EC" w:rsidRDefault="00AF5088" w:rsidP="00D513EC">
      <w:pPr>
        <w:bidi/>
        <w:ind w:left="360"/>
        <w:rPr>
          <w:sz w:val="60"/>
          <w:szCs w:val="60"/>
          <w:rtl/>
        </w:rPr>
      </w:pPr>
      <w:r w:rsidRPr="00D513EC">
        <w:rPr>
          <w:sz w:val="60"/>
          <w:szCs w:val="60"/>
          <w:rtl/>
        </w:rPr>
        <w:t>ج-اعتماد نماذج طلب المعلومات</w:t>
      </w:r>
      <w:r w:rsidR="00D513EC">
        <w:rPr>
          <w:rFonts w:hint="cs"/>
          <w:sz w:val="60"/>
          <w:szCs w:val="60"/>
          <w:rtl/>
        </w:rPr>
        <w:t>.</w:t>
      </w:r>
    </w:p>
    <w:p w14:paraId="3347FECC" w14:textId="77777777" w:rsidR="00D513EC" w:rsidRDefault="00AF5088" w:rsidP="00D513EC">
      <w:pPr>
        <w:bidi/>
        <w:ind w:left="360"/>
        <w:rPr>
          <w:sz w:val="60"/>
          <w:szCs w:val="60"/>
          <w:rtl/>
        </w:rPr>
      </w:pPr>
      <w:r w:rsidRPr="00D513EC">
        <w:rPr>
          <w:sz w:val="60"/>
          <w:szCs w:val="60"/>
          <w:rtl/>
        </w:rPr>
        <w:t>د- اصدار النشرات والقيام با</w:t>
      </w:r>
      <w:r w:rsidR="00D513EC">
        <w:rPr>
          <w:rFonts w:hint="cs"/>
          <w:sz w:val="60"/>
          <w:szCs w:val="60"/>
          <w:rtl/>
        </w:rPr>
        <w:t>لا</w:t>
      </w:r>
      <w:r w:rsidRPr="00D513EC">
        <w:rPr>
          <w:sz w:val="60"/>
          <w:szCs w:val="60"/>
          <w:rtl/>
        </w:rPr>
        <w:t>نشطة المناسبة لشرح وتعزيز ثقافة الحق في المعرفة وفي الحصول على المعلومات</w:t>
      </w:r>
      <w:r w:rsidR="00D513EC">
        <w:rPr>
          <w:rFonts w:hint="cs"/>
          <w:sz w:val="60"/>
          <w:szCs w:val="60"/>
          <w:rtl/>
        </w:rPr>
        <w:t>.</w:t>
      </w:r>
    </w:p>
    <w:p w14:paraId="5D6F0D5D" w14:textId="77777777" w:rsidR="00D513EC" w:rsidRDefault="00AF5088" w:rsidP="00D513EC">
      <w:pPr>
        <w:bidi/>
        <w:ind w:left="360"/>
        <w:rPr>
          <w:sz w:val="60"/>
          <w:szCs w:val="60"/>
          <w:rtl/>
        </w:rPr>
      </w:pPr>
      <w:r w:rsidRPr="00D513EC">
        <w:rPr>
          <w:sz w:val="60"/>
          <w:szCs w:val="60"/>
          <w:rtl/>
        </w:rPr>
        <w:lastRenderedPageBreak/>
        <w:t>هـ- اقرار التقرير السنوي حول إعمال حق الحصول على المعلومات المقدم من مفوض المعلومات ورفعه الى رئيس الوزراء</w:t>
      </w:r>
      <w:r w:rsidR="00D513EC">
        <w:rPr>
          <w:rFonts w:hint="cs"/>
          <w:sz w:val="60"/>
          <w:szCs w:val="60"/>
          <w:rtl/>
        </w:rPr>
        <w:t>.</w:t>
      </w:r>
    </w:p>
    <w:p w14:paraId="029E1031" w14:textId="392945B5" w:rsidR="00D513EC" w:rsidRDefault="00AF5088" w:rsidP="00D513EC">
      <w:pPr>
        <w:bidi/>
        <w:ind w:left="360"/>
        <w:rPr>
          <w:sz w:val="60"/>
          <w:szCs w:val="60"/>
          <w:rtl/>
        </w:rPr>
      </w:pPr>
      <w:r w:rsidRPr="00225DC7">
        <w:rPr>
          <w:b/>
          <w:bCs/>
          <w:sz w:val="60"/>
          <w:szCs w:val="60"/>
          <w:rtl/>
        </w:rPr>
        <w:t>الماد</w:t>
      </w:r>
      <w:r w:rsidR="00CE58E1" w:rsidRPr="00225DC7">
        <w:rPr>
          <w:rFonts w:hint="cs"/>
          <w:b/>
          <w:bCs/>
          <w:sz w:val="60"/>
          <w:szCs w:val="60"/>
          <w:rtl/>
        </w:rPr>
        <w:t xml:space="preserve">ة </w:t>
      </w:r>
      <w:r w:rsidRPr="00225DC7">
        <w:rPr>
          <w:b/>
          <w:bCs/>
          <w:sz w:val="60"/>
          <w:szCs w:val="60"/>
          <w:rtl/>
        </w:rPr>
        <w:t>5</w:t>
      </w:r>
      <w:r w:rsidR="00CE58E1" w:rsidRPr="00225DC7">
        <w:rPr>
          <w:rFonts w:hint="cs"/>
          <w:b/>
          <w:bCs/>
          <w:sz w:val="60"/>
          <w:szCs w:val="60"/>
          <w:rtl/>
        </w:rPr>
        <w:t>-</w:t>
      </w:r>
      <w:r w:rsidRPr="00D513EC">
        <w:rPr>
          <w:sz w:val="60"/>
          <w:szCs w:val="60"/>
          <w:rtl/>
        </w:rPr>
        <w:t>أ- يجتمع المجلس مرة واحدة على ال</w:t>
      </w:r>
      <w:r w:rsidR="00D513EC">
        <w:rPr>
          <w:rFonts w:hint="cs"/>
          <w:sz w:val="60"/>
          <w:szCs w:val="60"/>
          <w:rtl/>
        </w:rPr>
        <w:t>ا</w:t>
      </w:r>
      <w:r w:rsidRPr="00D513EC">
        <w:rPr>
          <w:sz w:val="60"/>
          <w:szCs w:val="60"/>
          <w:rtl/>
        </w:rPr>
        <w:t>قل في الشهر او كلما دعت الحاجة الى ذلك بدعوة من الرئيس او نائبه عند غيابه او بناء على طلب مقدم من اربعة من اعضاء المجلس على االقل لبحث االمور المحددة في هذا الطلب</w:t>
      </w:r>
      <w:r w:rsidR="00D513EC">
        <w:rPr>
          <w:rFonts w:hint="cs"/>
          <w:sz w:val="60"/>
          <w:szCs w:val="60"/>
          <w:rtl/>
        </w:rPr>
        <w:t>.</w:t>
      </w:r>
    </w:p>
    <w:p w14:paraId="5A2E58ED" w14:textId="77777777" w:rsidR="00CE58E1" w:rsidRDefault="00AF5088" w:rsidP="00D513EC">
      <w:pPr>
        <w:bidi/>
        <w:ind w:left="360"/>
        <w:rPr>
          <w:sz w:val="60"/>
          <w:szCs w:val="60"/>
          <w:rtl/>
        </w:rPr>
      </w:pPr>
      <w:r w:rsidRPr="00D513EC">
        <w:rPr>
          <w:sz w:val="60"/>
          <w:szCs w:val="60"/>
          <w:rtl/>
        </w:rPr>
        <w:t xml:space="preserve"> ب-يكون ال</w:t>
      </w:r>
      <w:r w:rsidR="00CE58E1">
        <w:rPr>
          <w:rFonts w:hint="cs"/>
          <w:sz w:val="60"/>
          <w:szCs w:val="60"/>
          <w:rtl/>
        </w:rPr>
        <w:t>ا</w:t>
      </w:r>
      <w:r w:rsidRPr="00D513EC">
        <w:rPr>
          <w:sz w:val="60"/>
          <w:szCs w:val="60"/>
          <w:rtl/>
        </w:rPr>
        <w:t xml:space="preserve">جتماع قانونياً بحضور ما </w:t>
      </w:r>
      <w:r w:rsidR="00CE58E1">
        <w:rPr>
          <w:rFonts w:hint="cs"/>
          <w:sz w:val="60"/>
          <w:szCs w:val="60"/>
          <w:rtl/>
        </w:rPr>
        <w:t>لا</w:t>
      </w:r>
      <w:r w:rsidRPr="00D513EC">
        <w:rPr>
          <w:sz w:val="60"/>
          <w:szCs w:val="60"/>
          <w:rtl/>
        </w:rPr>
        <w:t xml:space="preserve"> يقل عن خمسة اعضاء على ان يكون من بينهم الرئيس او نائبه ، وتتخذ القرارات با</w:t>
      </w:r>
      <w:r w:rsidR="00CE58E1">
        <w:rPr>
          <w:rFonts w:hint="cs"/>
          <w:sz w:val="60"/>
          <w:szCs w:val="60"/>
          <w:rtl/>
        </w:rPr>
        <w:t>لا</w:t>
      </w:r>
      <w:r w:rsidRPr="00D513EC">
        <w:rPr>
          <w:sz w:val="60"/>
          <w:szCs w:val="60"/>
          <w:rtl/>
        </w:rPr>
        <w:t>جماع او بأكثرية اصوات اعضاء المجلس</w:t>
      </w:r>
      <w:r w:rsidR="00CE58E1">
        <w:rPr>
          <w:rFonts w:hint="cs"/>
          <w:sz w:val="60"/>
          <w:szCs w:val="60"/>
          <w:rtl/>
        </w:rPr>
        <w:t>.</w:t>
      </w:r>
    </w:p>
    <w:p w14:paraId="72CCCDB2" w14:textId="219B3433" w:rsidR="00CE58E1" w:rsidRDefault="00AF5088" w:rsidP="00CE58E1">
      <w:pPr>
        <w:bidi/>
        <w:ind w:left="360"/>
        <w:rPr>
          <w:sz w:val="60"/>
          <w:szCs w:val="60"/>
          <w:rtl/>
        </w:rPr>
      </w:pPr>
      <w:r w:rsidRPr="00D513EC">
        <w:rPr>
          <w:sz w:val="60"/>
          <w:szCs w:val="60"/>
          <w:rtl/>
        </w:rPr>
        <w:t xml:space="preserve"> ج-للمجلس دعوة أي شخص من ذوي ال</w:t>
      </w:r>
      <w:r w:rsidR="00CE58E1">
        <w:rPr>
          <w:rFonts w:hint="cs"/>
          <w:sz w:val="60"/>
          <w:szCs w:val="60"/>
          <w:rtl/>
        </w:rPr>
        <w:t>ا</w:t>
      </w:r>
      <w:r w:rsidRPr="00D513EC">
        <w:rPr>
          <w:sz w:val="60"/>
          <w:szCs w:val="60"/>
          <w:rtl/>
        </w:rPr>
        <w:t>ختصاص والخبرة لحضور اجتماعاته دون ان يكون له حق التصويت عند اتخاذ قراراته</w:t>
      </w:r>
      <w:r w:rsidR="00CE58E1">
        <w:rPr>
          <w:rFonts w:hint="cs"/>
          <w:sz w:val="60"/>
          <w:szCs w:val="60"/>
          <w:rtl/>
        </w:rPr>
        <w:t>.</w:t>
      </w:r>
    </w:p>
    <w:p w14:paraId="5F2AEE04" w14:textId="5BF3534A" w:rsidR="00CE58E1" w:rsidRDefault="00AF5088" w:rsidP="00CE58E1">
      <w:pPr>
        <w:bidi/>
        <w:ind w:left="360"/>
        <w:rPr>
          <w:sz w:val="60"/>
          <w:szCs w:val="60"/>
          <w:rtl/>
        </w:rPr>
      </w:pPr>
      <w:r w:rsidRPr="00D513EC">
        <w:rPr>
          <w:sz w:val="60"/>
          <w:szCs w:val="60"/>
          <w:rtl/>
        </w:rPr>
        <w:lastRenderedPageBreak/>
        <w:t xml:space="preserve"> </w:t>
      </w:r>
      <w:r w:rsidRPr="00225DC7">
        <w:rPr>
          <w:b/>
          <w:bCs/>
          <w:sz w:val="60"/>
          <w:szCs w:val="60"/>
          <w:rtl/>
        </w:rPr>
        <w:t>المادة</w:t>
      </w:r>
      <w:r w:rsidR="00225DC7">
        <w:rPr>
          <w:rFonts w:hint="cs"/>
          <w:b/>
          <w:bCs/>
          <w:sz w:val="60"/>
          <w:szCs w:val="60"/>
          <w:rtl/>
        </w:rPr>
        <w:t xml:space="preserve"> </w:t>
      </w:r>
      <w:r w:rsidRPr="00225DC7">
        <w:rPr>
          <w:b/>
          <w:bCs/>
          <w:sz w:val="60"/>
          <w:szCs w:val="60"/>
          <w:rtl/>
        </w:rPr>
        <w:t>6</w:t>
      </w:r>
      <w:r w:rsidRPr="00D513EC">
        <w:rPr>
          <w:sz w:val="60"/>
          <w:szCs w:val="60"/>
        </w:rPr>
        <w:t xml:space="preserve">- </w:t>
      </w:r>
      <w:r w:rsidRPr="00D513EC">
        <w:rPr>
          <w:sz w:val="60"/>
          <w:szCs w:val="60"/>
          <w:rtl/>
        </w:rPr>
        <w:t>أ- يتولى مفوض المعلومات المهام والصالحيات التالية</w:t>
      </w:r>
      <w:r w:rsidR="00CE58E1">
        <w:rPr>
          <w:rFonts w:hint="cs"/>
          <w:sz w:val="60"/>
          <w:szCs w:val="60"/>
          <w:rtl/>
        </w:rPr>
        <w:t>:-</w:t>
      </w:r>
    </w:p>
    <w:p w14:paraId="7F32AF9C" w14:textId="5687ECAE" w:rsidR="00CE58E1" w:rsidRPr="00CE58E1" w:rsidRDefault="00AF5088" w:rsidP="00CE58E1">
      <w:pPr>
        <w:pStyle w:val="ListParagraph"/>
        <w:numPr>
          <w:ilvl w:val="0"/>
          <w:numId w:val="2"/>
        </w:numPr>
        <w:bidi/>
        <w:rPr>
          <w:sz w:val="60"/>
          <w:szCs w:val="60"/>
          <w:rtl/>
        </w:rPr>
      </w:pPr>
      <w:r w:rsidRPr="00CE58E1">
        <w:rPr>
          <w:sz w:val="60"/>
          <w:szCs w:val="60"/>
          <w:rtl/>
        </w:rPr>
        <w:t>اعــداد نماذج طلب المعلومات بالتعــاون مع الدائرة وتقديمها الى المجلس</w:t>
      </w:r>
      <w:r w:rsidR="00CE58E1" w:rsidRPr="00CE58E1">
        <w:rPr>
          <w:rFonts w:hint="cs"/>
          <w:sz w:val="60"/>
          <w:szCs w:val="60"/>
          <w:rtl/>
        </w:rPr>
        <w:t>.</w:t>
      </w:r>
    </w:p>
    <w:p w14:paraId="600DB71C" w14:textId="77777777" w:rsidR="00CE58E1" w:rsidRDefault="00CE58E1" w:rsidP="00CE58E1">
      <w:pPr>
        <w:pStyle w:val="ListParagraph"/>
        <w:numPr>
          <w:ilvl w:val="0"/>
          <w:numId w:val="2"/>
        </w:numPr>
        <w:bidi/>
        <w:rPr>
          <w:sz w:val="60"/>
          <w:szCs w:val="60"/>
        </w:rPr>
      </w:pPr>
      <w:r>
        <w:rPr>
          <w:rFonts w:hint="cs"/>
          <w:sz w:val="60"/>
          <w:szCs w:val="60"/>
          <w:rtl/>
        </w:rPr>
        <w:t>ا</w:t>
      </w:r>
      <w:r w:rsidR="00AF5088" w:rsidRPr="00CE58E1">
        <w:rPr>
          <w:sz w:val="60"/>
          <w:szCs w:val="60"/>
          <w:rtl/>
        </w:rPr>
        <w:t xml:space="preserve">عداد التعليمات المتعلقة بقبول الشكاوى واجراءات تسويتها وتقديمها الى المجلس </w:t>
      </w:r>
      <w:r>
        <w:rPr>
          <w:rFonts w:hint="cs"/>
          <w:sz w:val="60"/>
          <w:szCs w:val="60"/>
          <w:rtl/>
        </w:rPr>
        <w:t>لا</w:t>
      </w:r>
      <w:r w:rsidR="00AF5088" w:rsidRPr="00CE58E1">
        <w:rPr>
          <w:sz w:val="60"/>
          <w:szCs w:val="60"/>
          <w:rtl/>
        </w:rPr>
        <w:t>صدارها</w:t>
      </w:r>
      <w:r>
        <w:rPr>
          <w:rFonts w:hint="cs"/>
          <w:sz w:val="60"/>
          <w:szCs w:val="60"/>
          <w:rtl/>
        </w:rPr>
        <w:t>.</w:t>
      </w:r>
    </w:p>
    <w:p w14:paraId="7222A336" w14:textId="77777777" w:rsidR="00CE58E1" w:rsidRDefault="00AF5088" w:rsidP="00CE58E1">
      <w:pPr>
        <w:pStyle w:val="ListParagraph"/>
        <w:numPr>
          <w:ilvl w:val="0"/>
          <w:numId w:val="2"/>
        </w:numPr>
        <w:bidi/>
        <w:rPr>
          <w:sz w:val="60"/>
          <w:szCs w:val="60"/>
        </w:rPr>
      </w:pPr>
      <w:r w:rsidRPr="00CE58E1">
        <w:rPr>
          <w:sz w:val="60"/>
          <w:szCs w:val="60"/>
          <w:rtl/>
        </w:rPr>
        <w:t>تلقي الشكاوى من مقدمي طلبات الحصول على المعلومات وتقديمها الى المجلس لتسويتها</w:t>
      </w:r>
      <w:r w:rsidR="00CE58E1">
        <w:rPr>
          <w:rFonts w:hint="cs"/>
          <w:sz w:val="60"/>
          <w:szCs w:val="60"/>
          <w:rtl/>
        </w:rPr>
        <w:t>.</w:t>
      </w:r>
    </w:p>
    <w:p w14:paraId="4330D503" w14:textId="77777777" w:rsidR="00CE58E1" w:rsidRDefault="00AF5088" w:rsidP="00CE58E1">
      <w:pPr>
        <w:pStyle w:val="ListParagraph"/>
        <w:numPr>
          <w:ilvl w:val="0"/>
          <w:numId w:val="2"/>
        </w:numPr>
        <w:bidi/>
        <w:rPr>
          <w:sz w:val="60"/>
          <w:szCs w:val="60"/>
        </w:rPr>
      </w:pPr>
      <w:r w:rsidRPr="00CE58E1">
        <w:rPr>
          <w:sz w:val="60"/>
          <w:szCs w:val="60"/>
          <w:rtl/>
        </w:rPr>
        <w:t>القيام با</w:t>
      </w:r>
      <w:r w:rsidR="00CE58E1">
        <w:rPr>
          <w:rFonts w:hint="cs"/>
          <w:sz w:val="60"/>
          <w:szCs w:val="60"/>
          <w:rtl/>
        </w:rPr>
        <w:t>لا</w:t>
      </w:r>
      <w:r w:rsidRPr="00CE58E1">
        <w:rPr>
          <w:sz w:val="60"/>
          <w:szCs w:val="60"/>
          <w:rtl/>
        </w:rPr>
        <w:t>جراءات ال</w:t>
      </w:r>
      <w:r w:rsidR="00CE58E1">
        <w:rPr>
          <w:rFonts w:hint="cs"/>
          <w:sz w:val="60"/>
          <w:szCs w:val="60"/>
          <w:rtl/>
        </w:rPr>
        <w:t>ا</w:t>
      </w:r>
      <w:r w:rsidRPr="00CE58E1">
        <w:rPr>
          <w:sz w:val="60"/>
          <w:szCs w:val="60"/>
          <w:rtl/>
        </w:rPr>
        <w:t>دارية والمهنية ا</w:t>
      </w:r>
      <w:r w:rsidR="00CE58E1">
        <w:rPr>
          <w:rFonts w:hint="cs"/>
          <w:sz w:val="60"/>
          <w:szCs w:val="60"/>
          <w:rtl/>
        </w:rPr>
        <w:t>للا</w:t>
      </w:r>
      <w:r w:rsidRPr="00CE58E1">
        <w:rPr>
          <w:sz w:val="60"/>
          <w:szCs w:val="60"/>
          <w:rtl/>
        </w:rPr>
        <w:t>زمة لتنفيذ المهام والصالحيات المنوطة به</w:t>
      </w:r>
      <w:r w:rsidR="00CE58E1">
        <w:rPr>
          <w:rFonts w:hint="cs"/>
          <w:sz w:val="60"/>
          <w:szCs w:val="60"/>
          <w:rtl/>
        </w:rPr>
        <w:t>.</w:t>
      </w:r>
    </w:p>
    <w:p w14:paraId="4F7DF8E7" w14:textId="2EC290CF" w:rsidR="00CE58E1" w:rsidRPr="00CE58E1" w:rsidRDefault="00AF5088" w:rsidP="00CE58E1">
      <w:pPr>
        <w:pStyle w:val="ListParagraph"/>
        <w:numPr>
          <w:ilvl w:val="0"/>
          <w:numId w:val="1"/>
        </w:numPr>
        <w:bidi/>
        <w:rPr>
          <w:sz w:val="60"/>
          <w:szCs w:val="60"/>
          <w:rtl/>
        </w:rPr>
      </w:pPr>
      <w:r w:rsidRPr="00CE58E1">
        <w:rPr>
          <w:sz w:val="60"/>
          <w:szCs w:val="60"/>
          <w:rtl/>
        </w:rPr>
        <w:t>تقوم دائرة المكتبة الوطنية بتوفير الخدمات ال</w:t>
      </w:r>
      <w:r w:rsidR="00CE58E1" w:rsidRPr="00CE58E1">
        <w:rPr>
          <w:rFonts w:hint="cs"/>
          <w:sz w:val="60"/>
          <w:szCs w:val="60"/>
          <w:rtl/>
        </w:rPr>
        <w:t>ا</w:t>
      </w:r>
      <w:r w:rsidRPr="00CE58E1">
        <w:rPr>
          <w:sz w:val="60"/>
          <w:szCs w:val="60"/>
          <w:rtl/>
        </w:rPr>
        <w:t>دارية والمهنية الل</w:t>
      </w:r>
      <w:r w:rsidR="00CE58E1" w:rsidRPr="00CE58E1">
        <w:rPr>
          <w:rFonts w:hint="cs"/>
          <w:sz w:val="60"/>
          <w:szCs w:val="60"/>
          <w:rtl/>
        </w:rPr>
        <w:t>ا</w:t>
      </w:r>
      <w:r w:rsidRPr="00CE58E1">
        <w:rPr>
          <w:sz w:val="60"/>
          <w:szCs w:val="60"/>
          <w:rtl/>
        </w:rPr>
        <w:t>زمة لتأدية المهام والمسؤوليات المنوطة بالمجلس ومفوض المعلومات بموجب احكام هذا القانون</w:t>
      </w:r>
      <w:r w:rsidR="00CE58E1" w:rsidRPr="00CE58E1">
        <w:rPr>
          <w:rFonts w:hint="cs"/>
          <w:sz w:val="60"/>
          <w:szCs w:val="60"/>
          <w:rtl/>
        </w:rPr>
        <w:t>.</w:t>
      </w:r>
    </w:p>
    <w:p w14:paraId="35E9CF84" w14:textId="20CF22BD" w:rsidR="00CE58E1" w:rsidRDefault="00AF5088" w:rsidP="00CE58E1">
      <w:pPr>
        <w:bidi/>
        <w:ind w:left="360"/>
        <w:rPr>
          <w:sz w:val="60"/>
          <w:szCs w:val="60"/>
          <w:rtl/>
        </w:rPr>
      </w:pPr>
      <w:r w:rsidRPr="00225DC7">
        <w:rPr>
          <w:b/>
          <w:bCs/>
          <w:sz w:val="60"/>
          <w:szCs w:val="60"/>
          <w:rtl/>
        </w:rPr>
        <w:lastRenderedPageBreak/>
        <w:t>المادة7</w:t>
      </w:r>
      <w:r w:rsidRPr="00CE58E1">
        <w:rPr>
          <w:sz w:val="60"/>
          <w:szCs w:val="60"/>
        </w:rPr>
        <w:t xml:space="preserve">- </w:t>
      </w:r>
      <w:r w:rsidR="00225DC7">
        <w:rPr>
          <w:rFonts w:hint="cs"/>
          <w:sz w:val="60"/>
          <w:szCs w:val="60"/>
          <w:rtl/>
        </w:rPr>
        <w:t xml:space="preserve"> </w:t>
      </w:r>
      <w:r w:rsidRPr="00CE58E1">
        <w:rPr>
          <w:sz w:val="60"/>
          <w:szCs w:val="60"/>
          <w:rtl/>
        </w:rPr>
        <w:t xml:space="preserve">مع مراعاة احكام التشريعات النافذة ، لكل اردني الحق في الحصول على المعلومات التي يطلبها وفقا </w:t>
      </w:r>
      <w:r w:rsidR="00CE58E1">
        <w:rPr>
          <w:rFonts w:hint="cs"/>
          <w:sz w:val="60"/>
          <w:szCs w:val="60"/>
          <w:rtl/>
        </w:rPr>
        <w:t>لا</w:t>
      </w:r>
      <w:r w:rsidRPr="00CE58E1">
        <w:rPr>
          <w:sz w:val="60"/>
          <w:szCs w:val="60"/>
          <w:rtl/>
        </w:rPr>
        <w:t>حكام هذا القانون اذا كانت له مصلحة مشروعة او سبب مشروع</w:t>
      </w:r>
      <w:r w:rsidRPr="00CE58E1">
        <w:rPr>
          <w:sz w:val="60"/>
          <w:szCs w:val="60"/>
        </w:rPr>
        <w:t xml:space="preserve"> . </w:t>
      </w:r>
    </w:p>
    <w:p w14:paraId="3DE4B92C" w14:textId="77777777" w:rsidR="00CE58E1" w:rsidRDefault="00AF5088" w:rsidP="00CE58E1">
      <w:pPr>
        <w:bidi/>
        <w:ind w:left="360"/>
        <w:rPr>
          <w:sz w:val="60"/>
          <w:szCs w:val="60"/>
          <w:rtl/>
        </w:rPr>
      </w:pPr>
      <w:r w:rsidRPr="00225DC7">
        <w:rPr>
          <w:b/>
          <w:bCs/>
          <w:sz w:val="60"/>
          <w:szCs w:val="60"/>
          <w:rtl/>
        </w:rPr>
        <w:t>المادة8</w:t>
      </w:r>
      <w:r w:rsidRPr="00225DC7">
        <w:rPr>
          <w:b/>
          <w:bCs/>
          <w:sz w:val="60"/>
          <w:szCs w:val="60"/>
        </w:rPr>
        <w:t>-</w:t>
      </w:r>
      <w:r w:rsidRPr="00CE58E1">
        <w:rPr>
          <w:sz w:val="60"/>
          <w:szCs w:val="60"/>
        </w:rPr>
        <w:t xml:space="preserve"> </w:t>
      </w:r>
      <w:r w:rsidR="00CE58E1">
        <w:rPr>
          <w:rFonts w:hint="cs"/>
          <w:sz w:val="60"/>
          <w:szCs w:val="60"/>
          <w:rtl/>
        </w:rPr>
        <w:t xml:space="preserve"> </w:t>
      </w:r>
      <w:r w:rsidRPr="00CE58E1">
        <w:rPr>
          <w:sz w:val="60"/>
          <w:szCs w:val="60"/>
          <w:rtl/>
        </w:rPr>
        <w:t>على المسؤول تسهيل الحصول على المعلومات، وضمان كشفها دون ابطاء وبالكيفية المنصوص عليها في هذا القانون</w:t>
      </w:r>
      <w:r w:rsidR="00CE58E1">
        <w:rPr>
          <w:rFonts w:hint="cs"/>
          <w:sz w:val="60"/>
          <w:szCs w:val="60"/>
          <w:rtl/>
        </w:rPr>
        <w:t>.</w:t>
      </w:r>
    </w:p>
    <w:p w14:paraId="361DDF40" w14:textId="457472DE" w:rsidR="00CE58E1" w:rsidRDefault="00AF5088" w:rsidP="00CE58E1">
      <w:pPr>
        <w:bidi/>
        <w:ind w:left="360"/>
        <w:rPr>
          <w:sz w:val="60"/>
          <w:szCs w:val="60"/>
          <w:rtl/>
        </w:rPr>
      </w:pPr>
      <w:r w:rsidRPr="00225DC7">
        <w:rPr>
          <w:b/>
          <w:bCs/>
          <w:sz w:val="60"/>
          <w:szCs w:val="60"/>
          <w:rtl/>
        </w:rPr>
        <w:t>المادة</w:t>
      </w:r>
      <w:r w:rsidR="00225DC7">
        <w:rPr>
          <w:rFonts w:hint="cs"/>
          <w:b/>
          <w:bCs/>
          <w:sz w:val="60"/>
          <w:szCs w:val="60"/>
          <w:rtl/>
        </w:rPr>
        <w:t xml:space="preserve"> </w:t>
      </w:r>
      <w:r w:rsidRPr="00225DC7">
        <w:rPr>
          <w:b/>
          <w:bCs/>
          <w:sz w:val="60"/>
          <w:szCs w:val="60"/>
          <w:rtl/>
        </w:rPr>
        <w:t>9</w:t>
      </w:r>
      <w:r w:rsidRPr="00225DC7">
        <w:rPr>
          <w:b/>
          <w:bCs/>
          <w:sz w:val="60"/>
          <w:szCs w:val="60"/>
        </w:rPr>
        <w:t>-</w:t>
      </w:r>
      <w:r w:rsidRPr="00CE58E1">
        <w:rPr>
          <w:sz w:val="60"/>
          <w:szCs w:val="60"/>
        </w:rPr>
        <w:t xml:space="preserve"> </w:t>
      </w:r>
      <w:r w:rsidRPr="00CE58E1">
        <w:rPr>
          <w:sz w:val="60"/>
          <w:szCs w:val="60"/>
          <w:rtl/>
        </w:rPr>
        <w:t>أ- يقدم طلب الحصول على المعلومات وفق ال</w:t>
      </w:r>
      <w:r w:rsidR="00CE58E1">
        <w:rPr>
          <w:rFonts w:hint="cs"/>
          <w:sz w:val="60"/>
          <w:szCs w:val="60"/>
          <w:rtl/>
        </w:rPr>
        <w:t>ا</w:t>
      </w:r>
      <w:r w:rsidRPr="00CE58E1">
        <w:rPr>
          <w:sz w:val="60"/>
          <w:szCs w:val="60"/>
          <w:rtl/>
        </w:rPr>
        <w:t>نموذج المعتمد لهذه الغاية متضمنا اسم مقـــدم الطلب ومكان اقامته وعمله واي بيانات اخرى يقررها المجلس</w:t>
      </w:r>
      <w:r w:rsidR="00CE58E1">
        <w:rPr>
          <w:rFonts w:hint="cs"/>
          <w:sz w:val="60"/>
          <w:szCs w:val="60"/>
          <w:rtl/>
        </w:rPr>
        <w:t>.</w:t>
      </w:r>
    </w:p>
    <w:p w14:paraId="32B452B2" w14:textId="77777777" w:rsidR="00CE58E1" w:rsidRDefault="00AF5088" w:rsidP="00CE58E1">
      <w:pPr>
        <w:bidi/>
        <w:ind w:left="360"/>
        <w:rPr>
          <w:sz w:val="60"/>
          <w:szCs w:val="60"/>
          <w:rtl/>
        </w:rPr>
      </w:pPr>
      <w:r w:rsidRPr="00CE58E1">
        <w:rPr>
          <w:sz w:val="60"/>
          <w:szCs w:val="60"/>
          <w:rtl/>
        </w:rPr>
        <w:t>ب-يحدد مقدم الطلب موضوع المعلومات التي يرغب في الحصول عليها بدقة ووضوح</w:t>
      </w:r>
      <w:r w:rsidR="00CE58E1">
        <w:rPr>
          <w:rFonts w:hint="cs"/>
          <w:sz w:val="60"/>
          <w:szCs w:val="60"/>
          <w:rtl/>
        </w:rPr>
        <w:t>.</w:t>
      </w:r>
    </w:p>
    <w:p w14:paraId="2B694BCB" w14:textId="77777777" w:rsidR="00CE58E1" w:rsidRDefault="00AF5088" w:rsidP="00CE58E1">
      <w:pPr>
        <w:bidi/>
        <w:ind w:left="360"/>
        <w:rPr>
          <w:sz w:val="60"/>
          <w:szCs w:val="60"/>
          <w:rtl/>
        </w:rPr>
      </w:pPr>
      <w:r w:rsidRPr="00CE58E1">
        <w:rPr>
          <w:sz w:val="60"/>
          <w:szCs w:val="60"/>
          <w:rtl/>
        </w:rPr>
        <w:t xml:space="preserve"> ج-على المسؤول اجابة الطلب او رفضه خ</w:t>
      </w:r>
      <w:r w:rsidR="00CE58E1">
        <w:rPr>
          <w:rFonts w:hint="cs"/>
          <w:sz w:val="60"/>
          <w:szCs w:val="60"/>
          <w:rtl/>
        </w:rPr>
        <w:t>لا</w:t>
      </w:r>
      <w:r w:rsidRPr="00CE58E1">
        <w:rPr>
          <w:sz w:val="60"/>
          <w:szCs w:val="60"/>
          <w:rtl/>
        </w:rPr>
        <w:t>ل ث</w:t>
      </w:r>
      <w:r w:rsidR="00CE58E1">
        <w:rPr>
          <w:rFonts w:hint="cs"/>
          <w:sz w:val="60"/>
          <w:szCs w:val="60"/>
          <w:rtl/>
        </w:rPr>
        <w:t>لاث</w:t>
      </w:r>
      <w:r w:rsidRPr="00CE58E1">
        <w:rPr>
          <w:sz w:val="60"/>
          <w:szCs w:val="60"/>
          <w:rtl/>
        </w:rPr>
        <w:t>ين يوما من اليوم التالي لتاريخ تقديمه</w:t>
      </w:r>
      <w:r w:rsidR="00CE58E1">
        <w:rPr>
          <w:rFonts w:hint="cs"/>
          <w:sz w:val="60"/>
          <w:szCs w:val="60"/>
          <w:rtl/>
        </w:rPr>
        <w:t>.</w:t>
      </w:r>
    </w:p>
    <w:p w14:paraId="143DD1F6" w14:textId="77777777" w:rsidR="00CE58E1" w:rsidRDefault="00AF5088" w:rsidP="00CE58E1">
      <w:pPr>
        <w:bidi/>
        <w:ind w:left="360"/>
        <w:rPr>
          <w:sz w:val="60"/>
          <w:szCs w:val="60"/>
          <w:rtl/>
        </w:rPr>
      </w:pPr>
      <w:r w:rsidRPr="00CE58E1">
        <w:rPr>
          <w:sz w:val="60"/>
          <w:szCs w:val="60"/>
          <w:rtl/>
        </w:rPr>
        <w:lastRenderedPageBreak/>
        <w:t xml:space="preserve"> د- يشترط في حال رفض الطلب ان يكون القرار معلل</w:t>
      </w:r>
      <w:r w:rsidR="00CE58E1">
        <w:rPr>
          <w:rFonts w:hint="cs"/>
          <w:sz w:val="60"/>
          <w:szCs w:val="60"/>
          <w:rtl/>
        </w:rPr>
        <w:t>ا</w:t>
      </w:r>
      <w:r w:rsidRPr="00CE58E1">
        <w:rPr>
          <w:sz w:val="60"/>
          <w:szCs w:val="60"/>
          <w:rtl/>
        </w:rPr>
        <w:t xml:space="preserve"> ومسببا ، ويعتبر ال</w:t>
      </w:r>
      <w:r w:rsidR="00CE58E1">
        <w:rPr>
          <w:rFonts w:hint="cs"/>
          <w:sz w:val="60"/>
          <w:szCs w:val="60"/>
          <w:rtl/>
        </w:rPr>
        <w:t>ا</w:t>
      </w:r>
      <w:r w:rsidRPr="00CE58E1">
        <w:rPr>
          <w:sz w:val="60"/>
          <w:szCs w:val="60"/>
          <w:rtl/>
        </w:rPr>
        <w:t>متناع عن الرد ضمن المدة المحددة قرارا بالرفض</w:t>
      </w:r>
      <w:r w:rsidR="00CE58E1">
        <w:rPr>
          <w:rFonts w:hint="cs"/>
          <w:sz w:val="60"/>
          <w:szCs w:val="60"/>
          <w:rtl/>
        </w:rPr>
        <w:t>.</w:t>
      </w:r>
    </w:p>
    <w:p w14:paraId="42FC6A5D" w14:textId="1F67900F" w:rsidR="00CE58E1" w:rsidRDefault="00AF5088" w:rsidP="00CE58E1">
      <w:pPr>
        <w:bidi/>
        <w:ind w:left="360"/>
        <w:rPr>
          <w:sz w:val="60"/>
          <w:szCs w:val="60"/>
          <w:rtl/>
        </w:rPr>
      </w:pPr>
      <w:r w:rsidRPr="00CE58E1">
        <w:rPr>
          <w:sz w:val="60"/>
          <w:szCs w:val="60"/>
          <w:rtl/>
        </w:rPr>
        <w:t xml:space="preserve"> </w:t>
      </w:r>
      <w:r w:rsidRPr="00225DC7">
        <w:rPr>
          <w:b/>
          <w:bCs/>
          <w:sz w:val="60"/>
          <w:szCs w:val="60"/>
          <w:rtl/>
        </w:rPr>
        <w:t>المادة</w:t>
      </w:r>
      <w:r w:rsidR="00225DC7">
        <w:rPr>
          <w:rFonts w:hint="cs"/>
          <w:b/>
          <w:bCs/>
          <w:sz w:val="60"/>
          <w:szCs w:val="60"/>
          <w:rtl/>
        </w:rPr>
        <w:t xml:space="preserve"> </w:t>
      </w:r>
      <w:r w:rsidRPr="00225DC7">
        <w:rPr>
          <w:b/>
          <w:bCs/>
          <w:sz w:val="60"/>
          <w:szCs w:val="60"/>
          <w:rtl/>
        </w:rPr>
        <w:t>10</w:t>
      </w:r>
      <w:r w:rsidRPr="00CE58E1">
        <w:rPr>
          <w:sz w:val="60"/>
          <w:szCs w:val="60"/>
        </w:rPr>
        <w:t xml:space="preserve">- </w:t>
      </w:r>
      <w:r w:rsidRPr="00CE58E1">
        <w:rPr>
          <w:sz w:val="60"/>
          <w:szCs w:val="60"/>
          <w:rtl/>
        </w:rPr>
        <w:t>ل</w:t>
      </w:r>
      <w:r w:rsidR="00CE58E1">
        <w:rPr>
          <w:rFonts w:hint="cs"/>
          <w:sz w:val="60"/>
          <w:szCs w:val="60"/>
          <w:rtl/>
        </w:rPr>
        <w:t>ا</w:t>
      </w:r>
      <w:r w:rsidRPr="00CE58E1">
        <w:rPr>
          <w:sz w:val="60"/>
          <w:szCs w:val="60"/>
          <w:rtl/>
        </w:rPr>
        <w:t xml:space="preserve"> يجوز طلب المعلومات التي تحمل طابع التمييز الديني او العنصري او العرقي او التمييز بسبب الجنس او الل</w:t>
      </w:r>
      <w:r w:rsidR="00CE58E1">
        <w:rPr>
          <w:rFonts w:hint="cs"/>
          <w:sz w:val="60"/>
          <w:szCs w:val="60"/>
          <w:rtl/>
        </w:rPr>
        <w:t>ون.</w:t>
      </w:r>
    </w:p>
    <w:p w14:paraId="4E5970B5" w14:textId="0ABF8248" w:rsidR="002964C9" w:rsidRDefault="00AF5088" w:rsidP="00CE58E1">
      <w:pPr>
        <w:bidi/>
        <w:ind w:left="360"/>
        <w:rPr>
          <w:sz w:val="60"/>
          <w:szCs w:val="60"/>
          <w:rtl/>
        </w:rPr>
      </w:pPr>
      <w:r w:rsidRPr="00225DC7">
        <w:rPr>
          <w:b/>
          <w:bCs/>
          <w:sz w:val="60"/>
          <w:szCs w:val="60"/>
          <w:rtl/>
        </w:rPr>
        <w:t>المادة</w:t>
      </w:r>
      <w:r w:rsidR="00225DC7">
        <w:rPr>
          <w:rFonts w:hint="cs"/>
          <w:b/>
          <w:bCs/>
          <w:sz w:val="60"/>
          <w:szCs w:val="60"/>
          <w:rtl/>
        </w:rPr>
        <w:t xml:space="preserve"> </w:t>
      </w:r>
      <w:r w:rsidRPr="00225DC7">
        <w:rPr>
          <w:b/>
          <w:bCs/>
          <w:sz w:val="60"/>
          <w:szCs w:val="60"/>
          <w:rtl/>
        </w:rPr>
        <w:t>11</w:t>
      </w:r>
      <w:r w:rsidRPr="00CE58E1">
        <w:rPr>
          <w:sz w:val="60"/>
          <w:szCs w:val="60"/>
        </w:rPr>
        <w:t xml:space="preserve">- </w:t>
      </w:r>
      <w:r w:rsidRPr="00CE58E1">
        <w:rPr>
          <w:sz w:val="60"/>
          <w:szCs w:val="60"/>
          <w:rtl/>
        </w:rPr>
        <w:t>أ- يتحمل مقدم الطلب الكلفة المترتبة على تصوير المعلومات المطلوبة بالوسائل التقنية او نسخها ويجري اطالع مقدم الطلب على المعلومات اذا كانت محفوظة بصورة يتعذر معها نسخها او تصويرها</w:t>
      </w:r>
      <w:r w:rsidR="002964C9">
        <w:rPr>
          <w:rFonts w:hint="cs"/>
          <w:sz w:val="60"/>
          <w:szCs w:val="60"/>
          <w:rtl/>
        </w:rPr>
        <w:t>.</w:t>
      </w:r>
    </w:p>
    <w:p w14:paraId="586C2CED" w14:textId="77777777" w:rsidR="002964C9" w:rsidRDefault="00AF5088" w:rsidP="002964C9">
      <w:pPr>
        <w:bidi/>
        <w:ind w:left="360"/>
        <w:rPr>
          <w:sz w:val="60"/>
          <w:szCs w:val="60"/>
          <w:rtl/>
        </w:rPr>
      </w:pPr>
      <w:r w:rsidRPr="00CE58E1">
        <w:rPr>
          <w:sz w:val="60"/>
          <w:szCs w:val="60"/>
          <w:rtl/>
        </w:rPr>
        <w:t xml:space="preserve"> ب-اذا كان جزء من المعلومات المطلوبة مصنفا، والجزء ال</w:t>
      </w:r>
      <w:r w:rsidR="002964C9">
        <w:rPr>
          <w:rFonts w:hint="cs"/>
          <w:sz w:val="60"/>
          <w:szCs w:val="60"/>
          <w:rtl/>
        </w:rPr>
        <w:t>ا</w:t>
      </w:r>
      <w:r w:rsidRPr="00CE58E1">
        <w:rPr>
          <w:sz w:val="60"/>
          <w:szCs w:val="60"/>
          <w:rtl/>
        </w:rPr>
        <w:t xml:space="preserve">خر غير مصنف فتتم اجابة الطلب بحدود المسموح به وفقا </w:t>
      </w:r>
      <w:r w:rsidR="002964C9">
        <w:rPr>
          <w:rFonts w:hint="cs"/>
          <w:sz w:val="60"/>
          <w:szCs w:val="60"/>
          <w:rtl/>
        </w:rPr>
        <w:t>لا</w:t>
      </w:r>
      <w:r w:rsidRPr="00CE58E1">
        <w:rPr>
          <w:sz w:val="60"/>
          <w:szCs w:val="60"/>
          <w:rtl/>
        </w:rPr>
        <w:t>حكام هذا القانون</w:t>
      </w:r>
      <w:r w:rsidR="002964C9">
        <w:rPr>
          <w:rFonts w:hint="cs"/>
          <w:sz w:val="60"/>
          <w:szCs w:val="60"/>
          <w:rtl/>
        </w:rPr>
        <w:t>.</w:t>
      </w:r>
    </w:p>
    <w:p w14:paraId="5EE8036B" w14:textId="3C6CBCB2" w:rsidR="002964C9" w:rsidRDefault="00AF5088" w:rsidP="002964C9">
      <w:pPr>
        <w:bidi/>
        <w:ind w:left="360"/>
        <w:rPr>
          <w:sz w:val="60"/>
          <w:szCs w:val="60"/>
          <w:rtl/>
        </w:rPr>
      </w:pPr>
      <w:r w:rsidRPr="00CE58E1">
        <w:rPr>
          <w:sz w:val="60"/>
          <w:szCs w:val="60"/>
          <w:rtl/>
        </w:rPr>
        <w:lastRenderedPageBreak/>
        <w:t xml:space="preserve"> ج-اذا كانت المعلومات مصنفة، فيجب ان يكون تصنيفها سابقا على تاريخ طلب الحصول عليها </w:t>
      </w:r>
      <w:r w:rsidRPr="00225DC7">
        <w:rPr>
          <w:b/>
          <w:bCs/>
          <w:sz w:val="60"/>
          <w:szCs w:val="60"/>
          <w:rtl/>
        </w:rPr>
        <w:t>المادة</w:t>
      </w:r>
      <w:r w:rsidR="00225DC7">
        <w:rPr>
          <w:rFonts w:hint="cs"/>
          <w:b/>
          <w:bCs/>
          <w:sz w:val="60"/>
          <w:szCs w:val="60"/>
          <w:rtl/>
        </w:rPr>
        <w:t xml:space="preserve"> </w:t>
      </w:r>
      <w:r w:rsidRPr="00225DC7">
        <w:rPr>
          <w:b/>
          <w:bCs/>
          <w:sz w:val="60"/>
          <w:szCs w:val="60"/>
          <w:rtl/>
        </w:rPr>
        <w:t>12</w:t>
      </w:r>
      <w:r w:rsidRPr="00CE58E1">
        <w:rPr>
          <w:sz w:val="60"/>
          <w:szCs w:val="60"/>
        </w:rPr>
        <w:t xml:space="preserve">- </w:t>
      </w:r>
      <w:r w:rsidRPr="00CE58E1">
        <w:rPr>
          <w:sz w:val="60"/>
          <w:szCs w:val="60"/>
          <w:rtl/>
        </w:rPr>
        <w:t>اذا كانت المعلومات المطلوبة غير متوفرة او تم اتالفها لمرور الزمن فيتعين على المسؤول بيان ذلك لمقدم الطلب</w:t>
      </w:r>
      <w:r w:rsidR="002964C9">
        <w:rPr>
          <w:rFonts w:hint="cs"/>
          <w:sz w:val="60"/>
          <w:szCs w:val="60"/>
          <w:rtl/>
        </w:rPr>
        <w:t>.</w:t>
      </w:r>
    </w:p>
    <w:p w14:paraId="2E477BDD" w14:textId="328FBD99" w:rsidR="00875620" w:rsidRDefault="00AF5088" w:rsidP="002964C9">
      <w:pPr>
        <w:bidi/>
        <w:ind w:left="360"/>
        <w:rPr>
          <w:sz w:val="60"/>
          <w:szCs w:val="60"/>
        </w:rPr>
      </w:pPr>
      <w:r w:rsidRPr="00CE58E1">
        <w:rPr>
          <w:sz w:val="60"/>
          <w:szCs w:val="60"/>
          <w:rtl/>
        </w:rPr>
        <w:t xml:space="preserve"> </w:t>
      </w:r>
      <w:r w:rsidRPr="00225DC7">
        <w:rPr>
          <w:b/>
          <w:bCs/>
          <w:sz w:val="60"/>
          <w:szCs w:val="60"/>
          <w:rtl/>
        </w:rPr>
        <w:t>المادة</w:t>
      </w:r>
      <w:r w:rsidR="00225DC7">
        <w:rPr>
          <w:rFonts w:hint="cs"/>
          <w:b/>
          <w:bCs/>
          <w:sz w:val="60"/>
          <w:szCs w:val="60"/>
          <w:rtl/>
        </w:rPr>
        <w:t xml:space="preserve"> </w:t>
      </w:r>
      <w:r w:rsidRPr="00225DC7">
        <w:rPr>
          <w:b/>
          <w:bCs/>
          <w:sz w:val="60"/>
          <w:szCs w:val="60"/>
          <w:rtl/>
        </w:rPr>
        <w:t>13</w:t>
      </w:r>
      <w:r w:rsidRPr="00CE58E1">
        <w:rPr>
          <w:sz w:val="60"/>
          <w:szCs w:val="60"/>
        </w:rPr>
        <w:t xml:space="preserve">- </w:t>
      </w:r>
      <w:r w:rsidRPr="00CE58E1">
        <w:rPr>
          <w:sz w:val="60"/>
          <w:szCs w:val="60"/>
          <w:rtl/>
        </w:rPr>
        <w:t>مع مراعاة احكام التشريعات النافذة، على المسؤول ان يمتنع عن الكشف عن المعلومات المتعلقة بما يلي</w:t>
      </w:r>
      <w:r w:rsidRPr="00CE58E1">
        <w:rPr>
          <w:sz w:val="60"/>
          <w:szCs w:val="60"/>
        </w:rPr>
        <w:t xml:space="preserve"> </w:t>
      </w:r>
      <w:r w:rsidR="002964C9">
        <w:rPr>
          <w:sz w:val="60"/>
          <w:szCs w:val="60"/>
        </w:rPr>
        <w:t>-</w:t>
      </w:r>
      <w:r w:rsidRPr="00CE58E1">
        <w:rPr>
          <w:sz w:val="60"/>
          <w:szCs w:val="60"/>
        </w:rPr>
        <w:t xml:space="preserve">: </w:t>
      </w:r>
    </w:p>
    <w:p w14:paraId="66C1C3B9" w14:textId="77777777" w:rsidR="00875620" w:rsidRDefault="00AF5088" w:rsidP="00875620">
      <w:pPr>
        <w:bidi/>
        <w:ind w:left="360"/>
        <w:rPr>
          <w:sz w:val="60"/>
          <w:szCs w:val="60"/>
        </w:rPr>
      </w:pPr>
      <w:r w:rsidRPr="00CE58E1">
        <w:rPr>
          <w:sz w:val="60"/>
          <w:szCs w:val="60"/>
          <w:rtl/>
        </w:rPr>
        <w:t>أ-ا</w:t>
      </w:r>
      <w:r w:rsidR="002964C9">
        <w:rPr>
          <w:rFonts w:hint="cs"/>
          <w:sz w:val="60"/>
          <w:szCs w:val="60"/>
          <w:rtl/>
        </w:rPr>
        <w:t>لا</w:t>
      </w:r>
      <w:r w:rsidRPr="00CE58E1">
        <w:rPr>
          <w:sz w:val="60"/>
          <w:szCs w:val="60"/>
          <w:rtl/>
        </w:rPr>
        <w:t>سرار والوثائق المحمية بموجب أي تشريع اخر</w:t>
      </w:r>
      <w:r w:rsidR="00875620">
        <w:rPr>
          <w:sz w:val="60"/>
          <w:szCs w:val="60"/>
        </w:rPr>
        <w:t>.</w:t>
      </w:r>
    </w:p>
    <w:p w14:paraId="2BD92CDD" w14:textId="77777777" w:rsidR="00875620" w:rsidRDefault="00AF5088" w:rsidP="00875620">
      <w:pPr>
        <w:bidi/>
        <w:ind w:left="360"/>
        <w:rPr>
          <w:sz w:val="60"/>
          <w:szCs w:val="60"/>
        </w:rPr>
      </w:pPr>
      <w:r w:rsidRPr="00CE58E1">
        <w:rPr>
          <w:sz w:val="60"/>
          <w:szCs w:val="60"/>
          <w:rtl/>
        </w:rPr>
        <w:t>ب-الوثائق المصنفة على انها سرية ومحمية والتي يتم الحصول عليها باتفاق مع دولة اخرى</w:t>
      </w:r>
      <w:r w:rsidR="00875620">
        <w:rPr>
          <w:sz w:val="60"/>
          <w:szCs w:val="60"/>
        </w:rPr>
        <w:t>.</w:t>
      </w:r>
    </w:p>
    <w:p w14:paraId="51C1D736" w14:textId="77777777" w:rsidR="00875620" w:rsidRDefault="00AF5088" w:rsidP="00875620">
      <w:pPr>
        <w:bidi/>
        <w:ind w:left="360"/>
        <w:rPr>
          <w:sz w:val="60"/>
          <w:szCs w:val="60"/>
          <w:rtl/>
        </w:rPr>
      </w:pPr>
      <w:r w:rsidRPr="00CE58E1">
        <w:rPr>
          <w:sz w:val="60"/>
          <w:szCs w:val="60"/>
          <w:rtl/>
        </w:rPr>
        <w:t>ج-</w:t>
      </w:r>
      <w:r w:rsidR="00875620">
        <w:rPr>
          <w:rFonts w:hint="cs"/>
          <w:sz w:val="60"/>
          <w:szCs w:val="60"/>
          <w:rtl/>
        </w:rPr>
        <w:t>الا</w:t>
      </w:r>
      <w:r w:rsidRPr="00CE58E1">
        <w:rPr>
          <w:sz w:val="60"/>
          <w:szCs w:val="60"/>
          <w:rtl/>
        </w:rPr>
        <w:t>سرار الخاصة بالدفاع الوطني او امن الدولة، او سياستها الخارجية</w:t>
      </w:r>
      <w:r w:rsidR="00875620">
        <w:rPr>
          <w:rFonts w:hint="cs"/>
          <w:sz w:val="60"/>
          <w:szCs w:val="60"/>
          <w:rtl/>
        </w:rPr>
        <w:t>.</w:t>
      </w:r>
    </w:p>
    <w:p w14:paraId="12809F05" w14:textId="77777777" w:rsidR="00875620" w:rsidRDefault="00AF5088" w:rsidP="00875620">
      <w:pPr>
        <w:bidi/>
        <w:ind w:left="360"/>
        <w:rPr>
          <w:sz w:val="60"/>
          <w:szCs w:val="60"/>
          <w:rtl/>
        </w:rPr>
      </w:pPr>
      <w:r w:rsidRPr="00CE58E1">
        <w:rPr>
          <w:sz w:val="60"/>
          <w:szCs w:val="60"/>
          <w:rtl/>
        </w:rPr>
        <w:t xml:space="preserve"> د-المعلومات التي تتضمن تحلي</w:t>
      </w:r>
      <w:r w:rsidR="00875620">
        <w:rPr>
          <w:rFonts w:hint="cs"/>
          <w:sz w:val="60"/>
          <w:szCs w:val="60"/>
          <w:rtl/>
        </w:rPr>
        <w:t>لا</w:t>
      </w:r>
      <w:r w:rsidRPr="00CE58E1">
        <w:rPr>
          <w:sz w:val="60"/>
          <w:szCs w:val="60"/>
          <w:rtl/>
        </w:rPr>
        <w:t xml:space="preserve">ت او توصيات او اقتراحات او استشارات تقدم للمسؤول قبل ان </w:t>
      </w:r>
      <w:r w:rsidRPr="00CE58E1">
        <w:rPr>
          <w:sz w:val="60"/>
          <w:szCs w:val="60"/>
          <w:rtl/>
        </w:rPr>
        <w:lastRenderedPageBreak/>
        <w:t>يتم اتخاذ قرار بشأنها، ويشمل ذلك المراسل</w:t>
      </w:r>
      <w:r w:rsidR="00875620">
        <w:rPr>
          <w:rFonts w:hint="cs"/>
          <w:sz w:val="60"/>
          <w:szCs w:val="60"/>
          <w:rtl/>
        </w:rPr>
        <w:t>ا</w:t>
      </w:r>
      <w:r w:rsidRPr="00CE58E1">
        <w:rPr>
          <w:sz w:val="60"/>
          <w:szCs w:val="60"/>
          <w:rtl/>
        </w:rPr>
        <w:t>ت والمعلومات المتبادلة بين ال</w:t>
      </w:r>
      <w:r w:rsidR="00875620">
        <w:rPr>
          <w:rFonts w:hint="cs"/>
          <w:sz w:val="60"/>
          <w:szCs w:val="60"/>
          <w:rtl/>
        </w:rPr>
        <w:t>ا</w:t>
      </w:r>
      <w:r w:rsidRPr="00CE58E1">
        <w:rPr>
          <w:sz w:val="60"/>
          <w:szCs w:val="60"/>
          <w:rtl/>
        </w:rPr>
        <w:t>دارات الحكومية المختلفة حوله</w:t>
      </w:r>
      <w:r w:rsidR="00875620">
        <w:rPr>
          <w:rFonts w:hint="cs"/>
          <w:sz w:val="60"/>
          <w:szCs w:val="60"/>
          <w:rtl/>
        </w:rPr>
        <w:t>ا.</w:t>
      </w:r>
    </w:p>
    <w:p w14:paraId="45C19360" w14:textId="77777777" w:rsidR="00875620" w:rsidRDefault="00AF5088" w:rsidP="00875620">
      <w:pPr>
        <w:bidi/>
        <w:ind w:left="360"/>
        <w:rPr>
          <w:sz w:val="60"/>
          <w:szCs w:val="60"/>
          <w:rtl/>
        </w:rPr>
      </w:pPr>
      <w:r w:rsidRPr="00CE58E1">
        <w:rPr>
          <w:sz w:val="60"/>
          <w:szCs w:val="60"/>
          <w:rtl/>
        </w:rPr>
        <w:t>هـ- المعلومات والملفات الشخصية المتعلقة بسجالت ال</w:t>
      </w:r>
      <w:r w:rsidR="00875620">
        <w:rPr>
          <w:rFonts w:hint="cs"/>
          <w:sz w:val="60"/>
          <w:szCs w:val="60"/>
          <w:rtl/>
        </w:rPr>
        <w:t>ا</w:t>
      </w:r>
      <w:r w:rsidRPr="00CE58E1">
        <w:rPr>
          <w:sz w:val="60"/>
          <w:szCs w:val="60"/>
          <w:rtl/>
        </w:rPr>
        <w:t>شخاص التعليمية او الطبية او السج</w:t>
      </w:r>
      <w:r w:rsidR="00875620">
        <w:rPr>
          <w:rFonts w:hint="cs"/>
          <w:sz w:val="60"/>
          <w:szCs w:val="60"/>
          <w:rtl/>
        </w:rPr>
        <w:t>لا</w:t>
      </w:r>
      <w:r w:rsidRPr="00CE58E1">
        <w:rPr>
          <w:sz w:val="60"/>
          <w:szCs w:val="60"/>
          <w:rtl/>
        </w:rPr>
        <w:t>ت الوظيفية او الحسابات او التحوي</w:t>
      </w:r>
      <w:r w:rsidR="00875620">
        <w:rPr>
          <w:rFonts w:hint="cs"/>
          <w:sz w:val="60"/>
          <w:szCs w:val="60"/>
          <w:rtl/>
        </w:rPr>
        <w:t>لا</w:t>
      </w:r>
      <w:r w:rsidRPr="00CE58E1">
        <w:rPr>
          <w:sz w:val="60"/>
          <w:szCs w:val="60"/>
          <w:rtl/>
        </w:rPr>
        <w:t>ت المصرفية او ال</w:t>
      </w:r>
      <w:r w:rsidR="00875620">
        <w:rPr>
          <w:rFonts w:hint="cs"/>
          <w:sz w:val="60"/>
          <w:szCs w:val="60"/>
          <w:rtl/>
        </w:rPr>
        <w:t>ا</w:t>
      </w:r>
      <w:r w:rsidRPr="00CE58E1">
        <w:rPr>
          <w:sz w:val="60"/>
          <w:szCs w:val="60"/>
          <w:rtl/>
        </w:rPr>
        <w:t>سرار المهنية</w:t>
      </w:r>
      <w:r w:rsidR="00875620">
        <w:rPr>
          <w:rFonts w:hint="cs"/>
          <w:sz w:val="60"/>
          <w:szCs w:val="60"/>
          <w:rtl/>
        </w:rPr>
        <w:t>.</w:t>
      </w:r>
    </w:p>
    <w:p w14:paraId="5AE40AA8" w14:textId="77777777" w:rsidR="00875620" w:rsidRDefault="00AF5088" w:rsidP="00875620">
      <w:pPr>
        <w:bidi/>
        <w:ind w:left="360"/>
        <w:rPr>
          <w:sz w:val="60"/>
          <w:szCs w:val="60"/>
          <w:rtl/>
        </w:rPr>
      </w:pPr>
      <w:r w:rsidRPr="00CE58E1">
        <w:rPr>
          <w:sz w:val="60"/>
          <w:szCs w:val="60"/>
          <w:rtl/>
        </w:rPr>
        <w:t>و-المراس</w:t>
      </w:r>
      <w:r w:rsidR="00875620">
        <w:rPr>
          <w:rFonts w:hint="cs"/>
          <w:sz w:val="60"/>
          <w:szCs w:val="60"/>
          <w:rtl/>
        </w:rPr>
        <w:t>لا</w:t>
      </w:r>
      <w:r w:rsidRPr="00CE58E1">
        <w:rPr>
          <w:sz w:val="60"/>
          <w:szCs w:val="60"/>
          <w:rtl/>
        </w:rPr>
        <w:t>ت ذات الطبيعة الشخصية والسرية سواء كانت بريدية او برقية او هاتفية او عبر اي وسيلة تقنية اخرى مع الدوائر الحكومية وا</w:t>
      </w:r>
      <w:r w:rsidR="00875620">
        <w:rPr>
          <w:rFonts w:hint="cs"/>
          <w:sz w:val="60"/>
          <w:szCs w:val="60"/>
          <w:rtl/>
        </w:rPr>
        <w:t>لا</w:t>
      </w:r>
      <w:r w:rsidRPr="00CE58E1">
        <w:rPr>
          <w:sz w:val="60"/>
          <w:szCs w:val="60"/>
          <w:rtl/>
        </w:rPr>
        <w:t>جابات عليها</w:t>
      </w:r>
      <w:r w:rsidR="00875620">
        <w:rPr>
          <w:rFonts w:hint="cs"/>
          <w:sz w:val="60"/>
          <w:szCs w:val="60"/>
          <w:rtl/>
        </w:rPr>
        <w:t>.</w:t>
      </w:r>
    </w:p>
    <w:p w14:paraId="181079AB" w14:textId="77777777" w:rsidR="00875620" w:rsidRDefault="00AF5088" w:rsidP="00875620">
      <w:pPr>
        <w:bidi/>
        <w:ind w:left="360"/>
        <w:rPr>
          <w:sz w:val="60"/>
          <w:szCs w:val="60"/>
          <w:rtl/>
        </w:rPr>
      </w:pPr>
      <w:r w:rsidRPr="00CE58E1">
        <w:rPr>
          <w:sz w:val="60"/>
          <w:szCs w:val="60"/>
          <w:rtl/>
        </w:rPr>
        <w:t>ز-المعلومات التي يؤدي الكشف عنها الى التأثير في المفاوضات بين المملكة واي دولة او جهة اخر</w:t>
      </w:r>
      <w:r w:rsidR="00875620">
        <w:rPr>
          <w:rFonts w:hint="cs"/>
          <w:sz w:val="60"/>
          <w:szCs w:val="60"/>
          <w:rtl/>
        </w:rPr>
        <w:t>ى.</w:t>
      </w:r>
    </w:p>
    <w:p w14:paraId="6CB5112E" w14:textId="77777777" w:rsidR="00875620" w:rsidRDefault="00AF5088" w:rsidP="00875620">
      <w:pPr>
        <w:bidi/>
        <w:ind w:left="360"/>
        <w:rPr>
          <w:sz w:val="60"/>
          <w:szCs w:val="60"/>
          <w:rtl/>
        </w:rPr>
      </w:pPr>
      <w:r w:rsidRPr="00CE58E1">
        <w:rPr>
          <w:sz w:val="60"/>
          <w:szCs w:val="60"/>
        </w:rPr>
        <w:t xml:space="preserve"> </w:t>
      </w:r>
      <w:r w:rsidRPr="00CE58E1">
        <w:rPr>
          <w:sz w:val="60"/>
          <w:szCs w:val="60"/>
          <w:rtl/>
        </w:rPr>
        <w:t xml:space="preserve">ح-التحقيقات التي تجريها النيابة العامة او الضابطة العدلية او </w:t>
      </w:r>
      <w:r w:rsidR="00875620">
        <w:rPr>
          <w:rFonts w:hint="cs"/>
          <w:sz w:val="60"/>
          <w:szCs w:val="60"/>
          <w:rtl/>
        </w:rPr>
        <w:t>الا</w:t>
      </w:r>
      <w:r w:rsidRPr="00CE58E1">
        <w:rPr>
          <w:sz w:val="60"/>
          <w:szCs w:val="60"/>
          <w:rtl/>
        </w:rPr>
        <w:t>جهزة ال</w:t>
      </w:r>
      <w:r w:rsidR="00875620">
        <w:rPr>
          <w:rFonts w:hint="cs"/>
          <w:sz w:val="60"/>
          <w:szCs w:val="60"/>
          <w:rtl/>
        </w:rPr>
        <w:t>ا</w:t>
      </w:r>
      <w:r w:rsidRPr="00CE58E1">
        <w:rPr>
          <w:sz w:val="60"/>
          <w:szCs w:val="60"/>
          <w:rtl/>
        </w:rPr>
        <w:t xml:space="preserve">منية بشأن اي </w:t>
      </w:r>
      <w:r w:rsidRPr="00CE58E1">
        <w:rPr>
          <w:sz w:val="60"/>
          <w:szCs w:val="60"/>
          <w:rtl/>
        </w:rPr>
        <w:lastRenderedPageBreak/>
        <w:t>جريمة او قضية ضمن اختصاصها وكذلك التحقيقات التي تقوم بها السلطات المختصة للكشف عن المخالفات المالية او الجمركية او البنكية ما لم تأذن الجهة المختصة بالكشف عنها</w:t>
      </w:r>
      <w:r w:rsidR="00875620">
        <w:rPr>
          <w:rFonts w:hint="cs"/>
          <w:sz w:val="60"/>
          <w:szCs w:val="60"/>
          <w:rtl/>
        </w:rPr>
        <w:t>.</w:t>
      </w:r>
    </w:p>
    <w:p w14:paraId="6BA1776B" w14:textId="045F7EB4" w:rsidR="00875620" w:rsidRDefault="00AF5088" w:rsidP="00875620">
      <w:pPr>
        <w:bidi/>
        <w:ind w:left="360"/>
        <w:rPr>
          <w:sz w:val="60"/>
          <w:szCs w:val="60"/>
          <w:rtl/>
        </w:rPr>
      </w:pPr>
      <w:r w:rsidRPr="00CE58E1">
        <w:rPr>
          <w:sz w:val="60"/>
          <w:szCs w:val="60"/>
          <w:rtl/>
        </w:rPr>
        <w:t>ط-المعلومات ذات الطبيعة التجارية او الصناعية او المالية او ال</w:t>
      </w:r>
      <w:r w:rsidR="00875620">
        <w:rPr>
          <w:rFonts w:hint="cs"/>
          <w:sz w:val="60"/>
          <w:szCs w:val="60"/>
          <w:rtl/>
        </w:rPr>
        <w:t>ا</w:t>
      </w:r>
      <w:r w:rsidRPr="00CE58E1">
        <w:rPr>
          <w:sz w:val="60"/>
          <w:szCs w:val="60"/>
          <w:rtl/>
        </w:rPr>
        <w:t xml:space="preserve">قتصادية والمعلومات، عن العطاءات او البحوث العلمية او التقنية التي يؤدي الكشف عنها الى </w:t>
      </w:r>
      <w:r w:rsidR="00875620">
        <w:rPr>
          <w:rFonts w:hint="cs"/>
          <w:sz w:val="60"/>
          <w:szCs w:val="60"/>
          <w:rtl/>
        </w:rPr>
        <w:t>الا</w:t>
      </w:r>
      <w:r w:rsidRPr="00CE58E1">
        <w:rPr>
          <w:sz w:val="60"/>
          <w:szCs w:val="60"/>
          <w:rtl/>
        </w:rPr>
        <w:t>خ</w:t>
      </w:r>
      <w:r w:rsidR="00875620">
        <w:rPr>
          <w:rFonts w:hint="cs"/>
          <w:sz w:val="60"/>
          <w:szCs w:val="60"/>
          <w:rtl/>
        </w:rPr>
        <w:t>لال</w:t>
      </w:r>
      <w:r w:rsidRPr="00CE58E1">
        <w:rPr>
          <w:sz w:val="60"/>
          <w:szCs w:val="60"/>
          <w:rtl/>
        </w:rPr>
        <w:t xml:space="preserve"> بحق المؤلف والملكية الفكرية او بالمنافسة العادلة والمشروعة او التي تؤدي الى ربح او خسارة غير مشروعين </w:t>
      </w:r>
      <w:r w:rsidR="006A3043">
        <w:rPr>
          <w:rFonts w:hint="cs"/>
          <w:sz w:val="60"/>
          <w:szCs w:val="60"/>
          <w:rtl/>
        </w:rPr>
        <w:t>لاي</w:t>
      </w:r>
      <w:r w:rsidR="00875620">
        <w:rPr>
          <w:rFonts w:hint="cs"/>
          <w:sz w:val="60"/>
          <w:szCs w:val="60"/>
          <w:rtl/>
        </w:rPr>
        <w:t xml:space="preserve"> </w:t>
      </w:r>
      <w:r w:rsidRPr="00CE58E1">
        <w:rPr>
          <w:sz w:val="60"/>
          <w:szCs w:val="60"/>
          <w:rtl/>
        </w:rPr>
        <w:t>شخص</w:t>
      </w:r>
      <w:r w:rsidR="00875620">
        <w:rPr>
          <w:rFonts w:hint="cs"/>
          <w:sz w:val="60"/>
          <w:szCs w:val="60"/>
          <w:rtl/>
        </w:rPr>
        <w:t>.</w:t>
      </w:r>
    </w:p>
    <w:p w14:paraId="3EEAC1A1" w14:textId="4F69749E" w:rsidR="00DA31F2" w:rsidRDefault="00AF5088" w:rsidP="00875620">
      <w:pPr>
        <w:bidi/>
        <w:ind w:left="360"/>
        <w:rPr>
          <w:sz w:val="60"/>
          <w:szCs w:val="60"/>
          <w:rtl/>
        </w:rPr>
      </w:pPr>
      <w:r w:rsidRPr="00CE58E1">
        <w:rPr>
          <w:sz w:val="60"/>
          <w:szCs w:val="60"/>
          <w:rtl/>
        </w:rPr>
        <w:t xml:space="preserve"> </w:t>
      </w:r>
      <w:r w:rsidRPr="00225DC7">
        <w:rPr>
          <w:b/>
          <w:bCs/>
          <w:sz w:val="60"/>
          <w:szCs w:val="60"/>
          <w:rtl/>
        </w:rPr>
        <w:t>المادة</w:t>
      </w:r>
      <w:r w:rsidR="00225DC7">
        <w:rPr>
          <w:rFonts w:hint="cs"/>
          <w:b/>
          <w:bCs/>
          <w:sz w:val="60"/>
          <w:szCs w:val="60"/>
          <w:rtl/>
        </w:rPr>
        <w:t xml:space="preserve"> </w:t>
      </w:r>
      <w:r w:rsidRPr="00225DC7">
        <w:rPr>
          <w:b/>
          <w:bCs/>
          <w:sz w:val="60"/>
          <w:szCs w:val="60"/>
          <w:rtl/>
        </w:rPr>
        <w:t>14</w:t>
      </w:r>
      <w:r w:rsidRPr="00CE58E1">
        <w:rPr>
          <w:sz w:val="60"/>
          <w:szCs w:val="60"/>
        </w:rPr>
        <w:t xml:space="preserve">- </w:t>
      </w:r>
      <w:r w:rsidRPr="00CE58E1">
        <w:rPr>
          <w:sz w:val="60"/>
          <w:szCs w:val="60"/>
          <w:rtl/>
        </w:rPr>
        <w:t>أ- على كل دائرة ان تقوم بفهرسة وتنظيم المعلومات والوثائق التي تتوافر لديها حسب ال</w:t>
      </w:r>
      <w:r w:rsidR="00DA31F2">
        <w:rPr>
          <w:rFonts w:hint="cs"/>
          <w:sz w:val="60"/>
          <w:szCs w:val="60"/>
          <w:rtl/>
        </w:rPr>
        <w:t>ا</w:t>
      </w:r>
      <w:r w:rsidRPr="00CE58E1">
        <w:rPr>
          <w:sz w:val="60"/>
          <w:szCs w:val="60"/>
          <w:rtl/>
        </w:rPr>
        <w:t>صول المهنية والفنية المرعية وتصنيف ما يتوجب اعتباره منها سرياً ومحمياً حسب التشريعات النافذة خ</w:t>
      </w:r>
      <w:r w:rsidR="00DA31F2">
        <w:rPr>
          <w:rFonts w:hint="cs"/>
          <w:sz w:val="60"/>
          <w:szCs w:val="60"/>
          <w:rtl/>
        </w:rPr>
        <w:t>لال</w:t>
      </w:r>
      <w:r w:rsidRPr="00CE58E1">
        <w:rPr>
          <w:sz w:val="60"/>
          <w:szCs w:val="60"/>
          <w:rtl/>
        </w:rPr>
        <w:t xml:space="preserve"> مدة </w:t>
      </w:r>
      <w:r w:rsidR="00DA31F2">
        <w:rPr>
          <w:rFonts w:hint="cs"/>
          <w:sz w:val="60"/>
          <w:szCs w:val="60"/>
          <w:rtl/>
        </w:rPr>
        <w:t>لا</w:t>
      </w:r>
      <w:r w:rsidRPr="00CE58E1">
        <w:rPr>
          <w:sz w:val="60"/>
          <w:szCs w:val="60"/>
          <w:rtl/>
        </w:rPr>
        <w:t xml:space="preserve"> تتجاوز ث</w:t>
      </w:r>
      <w:r w:rsidR="00DA31F2">
        <w:rPr>
          <w:rFonts w:hint="cs"/>
          <w:sz w:val="60"/>
          <w:szCs w:val="60"/>
          <w:rtl/>
        </w:rPr>
        <w:t>ل</w:t>
      </w:r>
      <w:r w:rsidRPr="00CE58E1">
        <w:rPr>
          <w:sz w:val="60"/>
          <w:szCs w:val="60"/>
          <w:rtl/>
        </w:rPr>
        <w:t>ا</w:t>
      </w:r>
      <w:r w:rsidR="00DA31F2">
        <w:rPr>
          <w:rFonts w:hint="cs"/>
          <w:sz w:val="60"/>
          <w:szCs w:val="60"/>
          <w:rtl/>
        </w:rPr>
        <w:t>ث</w:t>
      </w:r>
      <w:r w:rsidRPr="00CE58E1">
        <w:rPr>
          <w:sz w:val="60"/>
          <w:szCs w:val="60"/>
          <w:rtl/>
        </w:rPr>
        <w:t xml:space="preserve">ة </w:t>
      </w:r>
      <w:r w:rsidRPr="00CE58E1">
        <w:rPr>
          <w:sz w:val="60"/>
          <w:szCs w:val="60"/>
          <w:rtl/>
        </w:rPr>
        <w:lastRenderedPageBreak/>
        <w:t>اشهر من تاريخ نشر هذا القانون في الجريدة الرسمية</w:t>
      </w:r>
      <w:r w:rsidR="00DA31F2">
        <w:rPr>
          <w:rFonts w:hint="cs"/>
          <w:sz w:val="60"/>
          <w:szCs w:val="60"/>
          <w:rtl/>
        </w:rPr>
        <w:t>.</w:t>
      </w:r>
    </w:p>
    <w:p w14:paraId="16FA2DAD" w14:textId="77777777" w:rsidR="00DA31F2" w:rsidRDefault="00AF5088" w:rsidP="00DA31F2">
      <w:pPr>
        <w:bidi/>
        <w:ind w:left="360"/>
        <w:rPr>
          <w:sz w:val="60"/>
          <w:szCs w:val="60"/>
          <w:rtl/>
        </w:rPr>
      </w:pPr>
      <w:r w:rsidRPr="00CE58E1">
        <w:rPr>
          <w:sz w:val="60"/>
          <w:szCs w:val="60"/>
          <w:rtl/>
        </w:rPr>
        <w:t xml:space="preserve"> ب- في حال عدم استكمال تنفيذ احكام الفقرة </w:t>
      </w:r>
      <w:r w:rsidR="00DA31F2">
        <w:rPr>
          <w:rFonts w:hint="cs"/>
          <w:sz w:val="60"/>
          <w:szCs w:val="60"/>
          <w:rtl/>
        </w:rPr>
        <w:t>(أ)</w:t>
      </w:r>
      <w:r w:rsidRPr="00CE58E1">
        <w:rPr>
          <w:sz w:val="60"/>
          <w:szCs w:val="60"/>
          <w:rtl/>
        </w:rPr>
        <w:t xml:space="preserve"> من هذه المادة خ</w:t>
      </w:r>
      <w:r w:rsidR="00DA31F2">
        <w:rPr>
          <w:rFonts w:hint="cs"/>
          <w:sz w:val="60"/>
          <w:szCs w:val="60"/>
          <w:rtl/>
        </w:rPr>
        <w:t>لال</w:t>
      </w:r>
      <w:r w:rsidRPr="00CE58E1">
        <w:rPr>
          <w:sz w:val="60"/>
          <w:szCs w:val="60"/>
          <w:rtl/>
        </w:rPr>
        <w:t xml:space="preserve"> المدة الواردة فيها، يتعين على المسؤول الحصول على موافقة رئيس الوزراء لتمديدها لمدة ل</w:t>
      </w:r>
      <w:r w:rsidR="00DA31F2">
        <w:rPr>
          <w:rFonts w:hint="cs"/>
          <w:sz w:val="60"/>
          <w:szCs w:val="60"/>
          <w:rtl/>
        </w:rPr>
        <w:t>ا</w:t>
      </w:r>
      <w:r w:rsidRPr="00CE58E1">
        <w:rPr>
          <w:sz w:val="60"/>
          <w:szCs w:val="60"/>
          <w:rtl/>
        </w:rPr>
        <w:t xml:space="preserve"> تتجاوز ث</w:t>
      </w:r>
      <w:r w:rsidR="00DA31F2">
        <w:rPr>
          <w:rFonts w:hint="cs"/>
          <w:sz w:val="60"/>
          <w:szCs w:val="60"/>
          <w:rtl/>
        </w:rPr>
        <w:t>لا</w:t>
      </w:r>
      <w:r w:rsidRPr="00CE58E1">
        <w:rPr>
          <w:sz w:val="60"/>
          <w:szCs w:val="60"/>
          <w:rtl/>
        </w:rPr>
        <w:t>ثة اشهر اخرى</w:t>
      </w:r>
      <w:r w:rsidR="00DA31F2">
        <w:rPr>
          <w:rFonts w:hint="cs"/>
          <w:sz w:val="60"/>
          <w:szCs w:val="60"/>
          <w:rtl/>
        </w:rPr>
        <w:t>.</w:t>
      </w:r>
    </w:p>
    <w:p w14:paraId="519F64C8" w14:textId="1BABA9AB" w:rsidR="009A42AD" w:rsidRDefault="00AF5088" w:rsidP="00DA31F2">
      <w:pPr>
        <w:bidi/>
        <w:ind w:left="360"/>
        <w:rPr>
          <w:sz w:val="60"/>
          <w:szCs w:val="60"/>
          <w:rtl/>
        </w:rPr>
      </w:pPr>
      <w:r w:rsidRPr="00CE58E1">
        <w:rPr>
          <w:sz w:val="60"/>
          <w:szCs w:val="60"/>
          <w:rtl/>
        </w:rPr>
        <w:t xml:space="preserve"> </w:t>
      </w:r>
      <w:r w:rsidRPr="00225DC7">
        <w:rPr>
          <w:b/>
          <w:bCs/>
          <w:sz w:val="60"/>
          <w:szCs w:val="60"/>
          <w:rtl/>
        </w:rPr>
        <w:t>المادة</w:t>
      </w:r>
      <w:r w:rsidR="00225DC7">
        <w:rPr>
          <w:rFonts w:hint="cs"/>
          <w:b/>
          <w:bCs/>
          <w:sz w:val="60"/>
          <w:szCs w:val="60"/>
          <w:rtl/>
        </w:rPr>
        <w:t xml:space="preserve"> </w:t>
      </w:r>
      <w:r w:rsidRPr="00225DC7">
        <w:rPr>
          <w:b/>
          <w:bCs/>
          <w:sz w:val="60"/>
          <w:szCs w:val="60"/>
          <w:rtl/>
        </w:rPr>
        <w:t>15</w:t>
      </w:r>
      <w:r w:rsidRPr="00CE58E1">
        <w:rPr>
          <w:sz w:val="60"/>
          <w:szCs w:val="60"/>
        </w:rPr>
        <w:t xml:space="preserve">- </w:t>
      </w:r>
      <w:r w:rsidRPr="00CE58E1">
        <w:rPr>
          <w:sz w:val="60"/>
          <w:szCs w:val="60"/>
          <w:rtl/>
        </w:rPr>
        <w:t>عند تولي مدير عام دائرة المكتبة الوطنية مهام مفوض المعلومات با</w:t>
      </w:r>
      <w:r w:rsidR="009A42AD">
        <w:rPr>
          <w:rFonts w:hint="cs"/>
          <w:sz w:val="60"/>
          <w:szCs w:val="60"/>
          <w:rtl/>
        </w:rPr>
        <w:t>لا</w:t>
      </w:r>
      <w:r w:rsidRPr="00CE58E1">
        <w:rPr>
          <w:sz w:val="60"/>
          <w:szCs w:val="60"/>
          <w:rtl/>
        </w:rPr>
        <w:t>ضافة لوظيفته تنحصر مسؤوليته القانونية فيما يتعلق بالمعلومات المحفوظة في دائرته</w:t>
      </w:r>
      <w:r w:rsidR="009A42AD">
        <w:rPr>
          <w:rFonts w:hint="cs"/>
          <w:sz w:val="60"/>
          <w:szCs w:val="60"/>
          <w:rtl/>
        </w:rPr>
        <w:t>.</w:t>
      </w:r>
    </w:p>
    <w:p w14:paraId="2FFAE77C" w14:textId="2398B78D" w:rsidR="009A42AD" w:rsidRDefault="00AF5088" w:rsidP="009A42AD">
      <w:pPr>
        <w:bidi/>
        <w:ind w:left="360"/>
        <w:rPr>
          <w:sz w:val="60"/>
          <w:szCs w:val="60"/>
          <w:rtl/>
        </w:rPr>
      </w:pPr>
      <w:r w:rsidRPr="00225DC7">
        <w:rPr>
          <w:b/>
          <w:bCs/>
          <w:sz w:val="60"/>
          <w:szCs w:val="60"/>
          <w:rtl/>
        </w:rPr>
        <w:t>المادة</w:t>
      </w:r>
      <w:r w:rsidR="00225DC7">
        <w:rPr>
          <w:rFonts w:hint="cs"/>
          <w:b/>
          <w:bCs/>
          <w:sz w:val="60"/>
          <w:szCs w:val="60"/>
          <w:rtl/>
        </w:rPr>
        <w:t xml:space="preserve"> </w:t>
      </w:r>
      <w:r w:rsidRPr="00225DC7">
        <w:rPr>
          <w:b/>
          <w:bCs/>
          <w:sz w:val="60"/>
          <w:szCs w:val="60"/>
          <w:rtl/>
        </w:rPr>
        <w:t>16</w:t>
      </w:r>
      <w:r w:rsidRPr="00CE58E1">
        <w:rPr>
          <w:sz w:val="60"/>
          <w:szCs w:val="60"/>
        </w:rPr>
        <w:t xml:space="preserve">- </w:t>
      </w:r>
      <w:r w:rsidRPr="00CE58E1">
        <w:rPr>
          <w:sz w:val="60"/>
          <w:szCs w:val="60"/>
          <w:rtl/>
        </w:rPr>
        <w:t>للمسؤول ان يفوض أيا من ص</w:t>
      </w:r>
      <w:r w:rsidR="009A42AD">
        <w:rPr>
          <w:rFonts w:hint="cs"/>
          <w:sz w:val="60"/>
          <w:szCs w:val="60"/>
          <w:rtl/>
        </w:rPr>
        <w:t>لاح</w:t>
      </w:r>
      <w:r w:rsidRPr="00CE58E1">
        <w:rPr>
          <w:sz w:val="60"/>
          <w:szCs w:val="60"/>
          <w:rtl/>
        </w:rPr>
        <w:t xml:space="preserve">ياته المنصوص عليها في هذا القانون </w:t>
      </w:r>
      <w:r w:rsidR="009A42AD">
        <w:rPr>
          <w:rFonts w:hint="cs"/>
          <w:sz w:val="60"/>
          <w:szCs w:val="60"/>
          <w:rtl/>
        </w:rPr>
        <w:t>لاي</w:t>
      </w:r>
      <w:r w:rsidRPr="00CE58E1">
        <w:rPr>
          <w:sz w:val="60"/>
          <w:szCs w:val="60"/>
          <w:rtl/>
        </w:rPr>
        <w:t xml:space="preserve"> من كبار موظفي الدائرة على ان يكون التفويض خطياً ومحددا</w:t>
      </w:r>
      <w:r w:rsidR="009A42AD">
        <w:rPr>
          <w:rFonts w:hint="cs"/>
          <w:sz w:val="60"/>
          <w:szCs w:val="60"/>
          <w:rtl/>
        </w:rPr>
        <w:t>.</w:t>
      </w:r>
    </w:p>
    <w:p w14:paraId="3A8138BD" w14:textId="34C65911" w:rsidR="009A5072" w:rsidRDefault="00AF5088" w:rsidP="009A42AD">
      <w:pPr>
        <w:bidi/>
        <w:ind w:left="360"/>
        <w:rPr>
          <w:sz w:val="60"/>
          <w:szCs w:val="60"/>
          <w:rtl/>
        </w:rPr>
      </w:pPr>
      <w:r w:rsidRPr="00CE58E1">
        <w:rPr>
          <w:sz w:val="60"/>
          <w:szCs w:val="60"/>
          <w:rtl/>
        </w:rPr>
        <w:lastRenderedPageBreak/>
        <w:t xml:space="preserve"> </w:t>
      </w:r>
      <w:r w:rsidRPr="00225DC7">
        <w:rPr>
          <w:b/>
          <w:bCs/>
          <w:sz w:val="60"/>
          <w:szCs w:val="60"/>
          <w:rtl/>
        </w:rPr>
        <w:t>المادة</w:t>
      </w:r>
      <w:r w:rsidR="00225DC7">
        <w:rPr>
          <w:rFonts w:hint="cs"/>
          <w:b/>
          <w:bCs/>
          <w:sz w:val="60"/>
          <w:szCs w:val="60"/>
          <w:rtl/>
        </w:rPr>
        <w:t xml:space="preserve"> </w:t>
      </w:r>
      <w:r w:rsidRPr="00225DC7">
        <w:rPr>
          <w:b/>
          <w:bCs/>
          <w:sz w:val="60"/>
          <w:szCs w:val="60"/>
          <w:rtl/>
        </w:rPr>
        <w:t>17</w:t>
      </w:r>
      <w:r w:rsidRPr="00CE58E1">
        <w:rPr>
          <w:sz w:val="60"/>
          <w:szCs w:val="60"/>
        </w:rPr>
        <w:t xml:space="preserve">- </w:t>
      </w:r>
      <w:r w:rsidRPr="00CE58E1">
        <w:rPr>
          <w:sz w:val="60"/>
          <w:szCs w:val="60"/>
          <w:rtl/>
        </w:rPr>
        <w:t>أ- تختص محكمة العدل العليا بالنظر في قرار رفض طلب الحصول على المعلومات على ان تقدم الدعوى من مقدم الطلب ضد المسـؤول خــ</w:t>
      </w:r>
      <w:r w:rsidR="009A42AD">
        <w:rPr>
          <w:rFonts w:hint="cs"/>
          <w:sz w:val="60"/>
          <w:szCs w:val="60"/>
          <w:rtl/>
        </w:rPr>
        <w:t>لال(30</w:t>
      </w:r>
      <w:r w:rsidRPr="00CE58E1">
        <w:rPr>
          <w:sz w:val="60"/>
          <w:szCs w:val="60"/>
          <w:rtl/>
        </w:rPr>
        <w:t>)</w:t>
      </w:r>
      <w:r w:rsidR="009A42AD">
        <w:rPr>
          <w:rFonts w:hint="cs"/>
          <w:sz w:val="60"/>
          <w:szCs w:val="60"/>
          <w:rtl/>
        </w:rPr>
        <w:t xml:space="preserve"> </w:t>
      </w:r>
      <w:r w:rsidRPr="00CE58E1">
        <w:rPr>
          <w:sz w:val="60"/>
          <w:szCs w:val="60"/>
          <w:rtl/>
        </w:rPr>
        <w:t>يوماً من اليوم التالي لتاريخ انتهاء المدة الممنوحة بموجب هذا القانون ل</w:t>
      </w:r>
      <w:r w:rsidR="009A42AD">
        <w:rPr>
          <w:rFonts w:hint="cs"/>
          <w:sz w:val="60"/>
          <w:szCs w:val="60"/>
          <w:rtl/>
        </w:rPr>
        <w:t>ا</w:t>
      </w:r>
      <w:r w:rsidRPr="00CE58E1">
        <w:rPr>
          <w:sz w:val="60"/>
          <w:szCs w:val="60"/>
          <w:rtl/>
        </w:rPr>
        <w:t>جابة الطلب او رفضه او ال</w:t>
      </w:r>
      <w:r w:rsidR="009A42AD">
        <w:rPr>
          <w:rFonts w:hint="cs"/>
          <w:sz w:val="60"/>
          <w:szCs w:val="60"/>
          <w:rtl/>
        </w:rPr>
        <w:t>ا</w:t>
      </w:r>
      <w:r w:rsidRPr="00CE58E1">
        <w:rPr>
          <w:sz w:val="60"/>
          <w:szCs w:val="60"/>
          <w:rtl/>
        </w:rPr>
        <w:t>متناع عن الرد عليه</w:t>
      </w:r>
      <w:r w:rsidR="009A42AD">
        <w:rPr>
          <w:rFonts w:hint="cs"/>
          <w:sz w:val="60"/>
          <w:szCs w:val="60"/>
          <w:rtl/>
        </w:rPr>
        <w:t>.</w:t>
      </w:r>
      <w:r w:rsidRPr="00CE58E1">
        <w:rPr>
          <w:sz w:val="60"/>
          <w:szCs w:val="60"/>
          <w:rtl/>
        </w:rPr>
        <w:t xml:space="preserve"> </w:t>
      </w:r>
    </w:p>
    <w:p w14:paraId="47D323F7" w14:textId="77777777" w:rsidR="009A5072" w:rsidRDefault="00AF5088" w:rsidP="009A5072">
      <w:pPr>
        <w:bidi/>
        <w:ind w:left="360"/>
        <w:rPr>
          <w:sz w:val="60"/>
          <w:szCs w:val="60"/>
          <w:rtl/>
        </w:rPr>
      </w:pPr>
      <w:r w:rsidRPr="00CE58E1">
        <w:rPr>
          <w:sz w:val="60"/>
          <w:szCs w:val="60"/>
          <w:rtl/>
        </w:rPr>
        <w:t>ب-يجوز لمقدم الطلب تقديم شكوى ضد المسؤول الى المجلس بواسطة مفوض المعلومات في حال رفض طلبه او امتناع المسؤول عن اعطاء المعلومات المطلوبة خ</w:t>
      </w:r>
      <w:r w:rsidR="009A5072">
        <w:rPr>
          <w:rFonts w:hint="cs"/>
          <w:sz w:val="60"/>
          <w:szCs w:val="60"/>
          <w:rtl/>
        </w:rPr>
        <w:t>لا</w:t>
      </w:r>
      <w:r w:rsidRPr="00CE58E1">
        <w:rPr>
          <w:sz w:val="60"/>
          <w:szCs w:val="60"/>
          <w:rtl/>
        </w:rPr>
        <w:t>ل المدة المقررة قانوناً</w:t>
      </w:r>
      <w:r w:rsidR="009A5072">
        <w:rPr>
          <w:rFonts w:hint="cs"/>
          <w:sz w:val="60"/>
          <w:szCs w:val="60"/>
          <w:rtl/>
        </w:rPr>
        <w:t>.</w:t>
      </w:r>
    </w:p>
    <w:p w14:paraId="79E98FCC" w14:textId="77777777" w:rsidR="00375A05" w:rsidRDefault="00AF5088" w:rsidP="009A5072">
      <w:pPr>
        <w:bidi/>
        <w:ind w:left="360"/>
        <w:rPr>
          <w:sz w:val="60"/>
          <w:szCs w:val="60"/>
          <w:rtl/>
        </w:rPr>
      </w:pPr>
      <w:r w:rsidRPr="00CE58E1">
        <w:rPr>
          <w:sz w:val="60"/>
          <w:szCs w:val="60"/>
          <w:rtl/>
        </w:rPr>
        <w:t>ج-على المجلس ان يصدر ق</w:t>
      </w:r>
      <w:r w:rsidR="009A5072">
        <w:rPr>
          <w:rFonts w:hint="cs"/>
          <w:sz w:val="60"/>
          <w:szCs w:val="60"/>
          <w:rtl/>
        </w:rPr>
        <w:t xml:space="preserve">راره </w:t>
      </w:r>
      <w:r w:rsidRPr="00CE58E1">
        <w:rPr>
          <w:sz w:val="60"/>
          <w:szCs w:val="60"/>
          <w:rtl/>
        </w:rPr>
        <w:t xml:space="preserve">  في الشكوى </w:t>
      </w:r>
      <w:r w:rsidR="009A5072">
        <w:rPr>
          <w:rFonts w:hint="cs"/>
          <w:sz w:val="60"/>
          <w:szCs w:val="60"/>
          <w:rtl/>
        </w:rPr>
        <w:t>خلا</w:t>
      </w:r>
      <w:r w:rsidRPr="00CE58E1">
        <w:rPr>
          <w:sz w:val="60"/>
          <w:szCs w:val="60"/>
          <w:rtl/>
        </w:rPr>
        <w:t xml:space="preserve">ل </w:t>
      </w:r>
      <w:r w:rsidR="009A5072">
        <w:rPr>
          <w:rFonts w:hint="cs"/>
          <w:sz w:val="60"/>
          <w:szCs w:val="60"/>
          <w:rtl/>
        </w:rPr>
        <w:t>ثلاثين</w:t>
      </w:r>
      <w:r w:rsidRPr="00CE58E1">
        <w:rPr>
          <w:sz w:val="60"/>
          <w:szCs w:val="60"/>
          <w:rtl/>
        </w:rPr>
        <w:t xml:space="preserve"> يوماً من تاريخ ورودها وا</w:t>
      </w:r>
      <w:r w:rsidR="00375A05">
        <w:rPr>
          <w:rFonts w:hint="cs"/>
          <w:sz w:val="60"/>
          <w:szCs w:val="60"/>
          <w:rtl/>
        </w:rPr>
        <w:t>لا</w:t>
      </w:r>
      <w:r w:rsidRPr="00CE58E1">
        <w:rPr>
          <w:sz w:val="60"/>
          <w:szCs w:val="60"/>
          <w:rtl/>
        </w:rPr>
        <w:t xml:space="preserve"> اعتبرت الشكوى مرفوضة وتقطع الشكوى ميعاد الطعن الموجه ضد المسؤول المنصوص </w:t>
      </w:r>
      <w:r w:rsidRPr="00CE58E1">
        <w:rPr>
          <w:sz w:val="60"/>
          <w:szCs w:val="60"/>
          <w:rtl/>
        </w:rPr>
        <w:lastRenderedPageBreak/>
        <w:t xml:space="preserve">عليه في الفقرة </w:t>
      </w:r>
      <w:r w:rsidR="00375A05">
        <w:rPr>
          <w:rFonts w:hint="cs"/>
          <w:sz w:val="60"/>
          <w:szCs w:val="60"/>
          <w:rtl/>
        </w:rPr>
        <w:t>(</w:t>
      </w:r>
      <w:r w:rsidRPr="00CE58E1">
        <w:rPr>
          <w:sz w:val="60"/>
          <w:szCs w:val="60"/>
          <w:rtl/>
        </w:rPr>
        <w:t>أ</w:t>
      </w:r>
      <w:r w:rsidR="00375A05">
        <w:rPr>
          <w:rFonts w:hint="cs"/>
          <w:sz w:val="60"/>
          <w:szCs w:val="60"/>
          <w:rtl/>
        </w:rPr>
        <w:t>)</w:t>
      </w:r>
      <w:r w:rsidRPr="00CE58E1">
        <w:rPr>
          <w:sz w:val="60"/>
          <w:szCs w:val="60"/>
          <w:rtl/>
        </w:rPr>
        <w:t xml:space="preserve"> من هذه المادة ويبدأ سريان مدة الطعن من تاريخ تبليغ مقدم الشكوى رفض شكواه الصريح او من تاريخ انقضاء المدة الصدار قرار المجلس في الشكوى</w:t>
      </w:r>
      <w:r w:rsidR="00375A05">
        <w:rPr>
          <w:rFonts w:hint="cs"/>
          <w:sz w:val="60"/>
          <w:szCs w:val="60"/>
          <w:rtl/>
        </w:rPr>
        <w:t>.</w:t>
      </w:r>
    </w:p>
    <w:p w14:paraId="46ACDE8A" w14:textId="3853A789" w:rsidR="00375A05" w:rsidRDefault="00AF5088" w:rsidP="00375A05">
      <w:pPr>
        <w:bidi/>
        <w:ind w:left="360"/>
        <w:rPr>
          <w:sz w:val="60"/>
          <w:szCs w:val="60"/>
          <w:rtl/>
        </w:rPr>
      </w:pPr>
      <w:r w:rsidRPr="00CE58E1">
        <w:rPr>
          <w:sz w:val="60"/>
          <w:szCs w:val="60"/>
          <w:rtl/>
        </w:rPr>
        <w:t xml:space="preserve"> </w:t>
      </w:r>
      <w:r w:rsidRPr="00225DC7">
        <w:rPr>
          <w:b/>
          <w:bCs/>
          <w:sz w:val="60"/>
          <w:szCs w:val="60"/>
          <w:rtl/>
        </w:rPr>
        <w:t>المادة</w:t>
      </w:r>
      <w:r w:rsidR="00225DC7">
        <w:rPr>
          <w:rFonts w:hint="cs"/>
          <w:b/>
          <w:bCs/>
          <w:sz w:val="60"/>
          <w:szCs w:val="60"/>
          <w:rtl/>
        </w:rPr>
        <w:t xml:space="preserve"> </w:t>
      </w:r>
      <w:r w:rsidRPr="00225DC7">
        <w:rPr>
          <w:b/>
          <w:bCs/>
          <w:sz w:val="60"/>
          <w:szCs w:val="60"/>
          <w:rtl/>
        </w:rPr>
        <w:t>18</w:t>
      </w:r>
      <w:r w:rsidRPr="00CE58E1">
        <w:rPr>
          <w:sz w:val="60"/>
          <w:szCs w:val="60"/>
        </w:rPr>
        <w:t xml:space="preserve">- </w:t>
      </w:r>
      <w:r w:rsidRPr="00CE58E1">
        <w:rPr>
          <w:sz w:val="60"/>
          <w:szCs w:val="60"/>
          <w:rtl/>
        </w:rPr>
        <w:t>يحدد مقدار أي بدل تستوفيه الدائرة مقابل تصوير المعلومات المطلوبة او نسخها بقرار من مجلس الوزراء بناء على تنسيب المجلس</w:t>
      </w:r>
      <w:r w:rsidR="00375A05">
        <w:rPr>
          <w:rFonts w:hint="cs"/>
          <w:sz w:val="60"/>
          <w:szCs w:val="60"/>
          <w:rtl/>
        </w:rPr>
        <w:t>.</w:t>
      </w:r>
      <w:r w:rsidRPr="00CE58E1">
        <w:rPr>
          <w:sz w:val="60"/>
          <w:szCs w:val="60"/>
          <w:rtl/>
        </w:rPr>
        <w:t xml:space="preserve"> </w:t>
      </w:r>
    </w:p>
    <w:p w14:paraId="13B99AAD" w14:textId="54B58E08" w:rsidR="00375A05" w:rsidRDefault="00AF5088" w:rsidP="00375A05">
      <w:pPr>
        <w:bidi/>
        <w:ind w:left="360"/>
        <w:rPr>
          <w:sz w:val="60"/>
          <w:szCs w:val="60"/>
          <w:rtl/>
        </w:rPr>
      </w:pPr>
      <w:r w:rsidRPr="00225DC7">
        <w:rPr>
          <w:b/>
          <w:bCs/>
          <w:sz w:val="60"/>
          <w:szCs w:val="60"/>
          <w:rtl/>
        </w:rPr>
        <w:t>المادة</w:t>
      </w:r>
      <w:r w:rsidR="00225DC7">
        <w:rPr>
          <w:rFonts w:hint="cs"/>
          <w:b/>
          <w:bCs/>
          <w:sz w:val="60"/>
          <w:szCs w:val="60"/>
          <w:rtl/>
        </w:rPr>
        <w:t xml:space="preserve"> </w:t>
      </w:r>
      <w:r w:rsidRPr="00225DC7">
        <w:rPr>
          <w:b/>
          <w:bCs/>
          <w:sz w:val="60"/>
          <w:szCs w:val="60"/>
          <w:rtl/>
        </w:rPr>
        <w:t>19</w:t>
      </w:r>
      <w:r w:rsidRPr="00CE58E1">
        <w:rPr>
          <w:sz w:val="60"/>
          <w:szCs w:val="60"/>
        </w:rPr>
        <w:t xml:space="preserve">- </w:t>
      </w:r>
      <w:r w:rsidRPr="00CE58E1">
        <w:rPr>
          <w:sz w:val="60"/>
          <w:szCs w:val="60"/>
          <w:rtl/>
        </w:rPr>
        <w:t>يصدر مجلس الوزراء ال</w:t>
      </w:r>
      <w:r w:rsidR="00375A05">
        <w:rPr>
          <w:rFonts w:hint="cs"/>
          <w:sz w:val="60"/>
          <w:szCs w:val="60"/>
          <w:rtl/>
        </w:rPr>
        <w:t>ا</w:t>
      </w:r>
      <w:r w:rsidRPr="00CE58E1">
        <w:rPr>
          <w:sz w:val="60"/>
          <w:szCs w:val="60"/>
          <w:rtl/>
        </w:rPr>
        <w:t>نظمة ال</w:t>
      </w:r>
      <w:r w:rsidR="00375A05">
        <w:rPr>
          <w:rFonts w:hint="cs"/>
          <w:sz w:val="60"/>
          <w:szCs w:val="60"/>
          <w:rtl/>
        </w:rPr>
        <w:t>لا</w:t>
      </w:r>
      <w:r w:rsidRPr="00CE58E1">
        <w:rPr>
          <w:sz w:val="60"/>
          <w:szCs w:val="60"/>
          <w:rtl/>
        </w:rPr>
        <w:t>زمة لتنفيذ احكام هذا القانون بما في ذلك نظام تحدد فيه الوثائق المحمية التي يجوز الكشف عنها والتي مضى على حفظها مدة ل</w:t>
      </w:r>
      <w:r w:rsidR="00375A05">
        <w:rPr>
          <w:rFonts w:hint="cs"/>
          <w:sz w:val="60"/>
          <w:szCs w:val="60"/>
          <w:rtl/>
        </w:rPr>
        <w:t>ا</w:t>
      </w:r>
      <w:r w:rsidRPr="00CE58E1">
        <w:rPr>
          <w:sz w:val="60"/>
          <w:szCs w:val="60"/>
          <w:rtl/>
        </w:rPr>
        <w:t xml:space="preserve"> تقل عن ثل</w:t>
      </w:r>
      <w:r w:rsidR="00375A05">
        <w:rPr>
          <w:rFonts w:hint="cs"/>
          <w:sz w:val="60"/>
          <w:szCs w:val="60"/>
          <w:rtl/>
        </w:rPr>
        <w:t>ا</w:t>
      </w:r>
      <w:r w:rsidRPr="00CE58E1">
        <w:rPr>
          <w:sz w:val="60"/>
          <w:szCs w:val="60"/>
          <w:rtl/>
        </w:rPr>
        <w:t>ثين سنة</w:t>
      </w:r>
      <w:r w:rsidR="00375A05">
        <w:rPr>
          <w:rFonts w:hint="cs"/>
          <w:sz w:val="60"/>
          <w:szCs w:val="60"/>
          <w:rtl/>
        </w:rPr>
        <w:t>.</w:t>
      </w:r>
    </w:p>
    <w:p w14:paraId="31C112D5" w14:textId="075C5DCC" w:rsidR="001A6CC8" w:rsidRPr="00CE58E1" w:rsidRDefault="00AF5088" w:rsidP="00375A05">
      <w:pPr>
        <w:bidi/>
        <w:ind w:left="360"/>
        <w:rPr>
          <w:sz w:val="60"/>
          <w:szCs w:val="60"/>
        </w:rPr>
      </w:pPr>
      <w:r w:rsidRPr="00225DC7">
        <w:rPr>
          <w:b/>
          <w:bCs/>
          <w:sz w:val="60"/>
          <w:szCs w:val="60"/>
          <w:rtl/>
        </w:rPr>
        <w:t>المادة</w:t>
      </w:r>
      <w:r w:rsidR="00225DC7">
        <w:rPr>
          <w:rFonts w:hint="cs"/>
          <w:b/>
          <w:bCs/>
          <w:sz w:val="60"/>
          <w:szCs w:val="60"/>
          <w:rtl/>
        </w:rPr>
        <w:t xml:space="preserve"> </w:t>
      </w:r>
      <w:r w:rsidRPr="00225DC7">
        <w:rPr>
          <w:b/>
          <w:bCs/>
          <w:sz w:val="60"/>
          <w:szCs w:val="60"/>
          <w:rtl/>
        </w:rPr>
        <w:t>20</w:t>
      </w:r>
      <w:r w:rsidRPr="00CE58E1">
        <w:rPr>
          <w:sz w:val="60"/>
          <w:szCs w:val="60"/>
        </w:rPr>
        <w:t xml:space="preserve">- </w:t>
      </w:r>
      <w:r w:rsidRPr="00CE58E1">
        <w:rPr>
          <w:sz w:val="60"/>
          <w:szCs w:val="60"/>
          <w:rtl/>
        </w:rPr>
        <w:t>رئيس الوزراء والوزراء مكلفون بتنفيذ احكام هذا القانون</w:t>
      </w:r>
      <w:r w:rsidR="00225DC7">
        <w:rPr>
          <w:rFonts w:hint="cs"/>
          <w:sz w:val="60"/>
          <w:szCs w:val="60"/>
          <w:rtl/>
        </w:rPr>
        <w:t>.</w:t>
      </w:r>
    </w:p>
    <w:sectPr w:rsidR="001A6CC8" w:rsidRPr="00CE5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2207"/>
    <w:multiLevelType w:val="hybridMultilevel"/>
    <w:tmpl w:val="B14421A0"/>
    <w:lvl w:ilvl="0" w:tplc="4144512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F1F5A"/>
    <w:multiLevelType w:val="hybridMultilevel"/>
    <w:tmpl w:val="191E1D5E"/>
    <w:lvl w:ilvl="0" w:tplc="A5B0D2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88"/>
    <w:rsid w:val="001A6CC8"/>
    <w:rsid w:val="001C2426"/>
    <w:rsid w:val="00225DC7"/>
    <w:rsid w:val="002964C9"/>
    <w:rsid w:val="00375A05"/>
    <w:rsid w:val="00623E20"/>
    <w:rsid w:val="006A3043"/>
    <w:rsid w:val="00875620"/>
    <w:rsid w:val="009A42AD"/>
    <w:rsid w:val="009A5072"/>
    <w:rsid w:val="00AF5088"/>
    <w:rsid w:val="00CE58E1"/>
    <w:rsid w:val="00D513EC"/>
    <w:rsid w:val="00DA31F2"/>
    <w:rsid w:val="00ED0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8893"/>
  <w15:chartTrackingRefBased/>
  <w15:docId w15:val="{EE8A3F05-77D9-4433-963C-A2E9E179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9</cp:revision>
  <dcterms:created xsi:type="dcterms:W3CDTF">2023-04-20T07:36:00Z</dcterms:created>
  <dcterms:modified xsi:type="dcterms:W3CDTF">2023-04-20T09:13:00Z</dcterms:modified>
</cp:coreProperties>
</file>